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CBC" w:rsidRPr="00264CBC" w:rsidRDefault="00264CBC" w:rsidP="00264CBC">
      <w:pPr>
        <w:tabs>
          <w:tab w:val="left" w:pos="0"/>
        </w:tabs>
        <w:jc w:val="center"/>
        <w:rPr>
          <w:rFonts w:eastAsia="Times New Roman"/>
          <w:sz w:val="24"/>
          <w:szCs w:val="24"/>
        </w:rPr>
      </w:pPr>
    </w:p>
    <w:p w:rsidR="00264CBC" w:rsidRPr="00264CBC" w:rsidRDefault="00264CBC" w:rsidP="00264CBC">
      <w:pPr>
        <w:tabs>
          <w:tab w:val="left" w:pos="0"/>
        </w:tabs>
        <w:jc w:val="center"/>
        <w:rPr>
          <w:rFonts w:eastAsia="Times New Roman"/>
          <w:sz w:val="24"/>
          <w:szCs w:val="24"/>
        </w:rPr>
      </w:pPr>
    </w:p>
    <w:p w:rsidR="00264CBC" w:rsidRPr="00264CBC" w:rsidRDefault="00264CBC" w:rsidP="00264CBC">
      <w:pPr>
        <w:tabs>
          <w:tab w:val="left" w:pos="0"/>
        </w:tabs>
        <w:jc w:val="center"/>
        <w:rPr>
          <w:rFonts w:eastAsia="Times New Roman"/>
          <w:sz w:val="24"/>
          <w:szCs w:val="24"/>
        </w:rPr>
      </w:pPr>
    </w:p>
    <w:p w:rsidR="00264CBC" w:rsidRPr="00264CBC" w:rsidRDefault="00177E53" w:rsidP="00264CBC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104890" cy="8603743"/>
            <wp:effectExtent l="0" t="0" r="0" b="6985"/>
            <wp:docPr id="2" name="Рисунок 2" descr="C:\Users\ученик\Desktop\2020_01_01\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20_01_01\1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60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4CBC" w:rsidRPr="00264CBC" w:rsidRDefault="00264CBC" w:rsidP="00264CBC">
      <w:pPr>
        <w:jc w:val="center"/>
        <w:rPr>
          <w:rFonts w:eastAsia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69"/>
        <w:gridCol w:w="2331"/>
        <w:gridCol w:w="3275"/>
      </w:tblGrid>
      <w:tr w:rsidR="00264CBC" w:rsidRPr="00264CBC" w:rsidTr="00365A80">
        <w:trPr>
          <w:trHeight w:val="1769"/>
        </w:trPr>
        <w:tc>
          <w:tcPr>
            <w:tcW w:w="3769" w:type="dxa"/>
          </w:tcPr>
          <w:p w:rsidR="00B862D0" w:rsidRPr="005635DB" w:rsidRDefault="00B862D0" w:rsidP="00B862D0">
            <w:pPr>
              <w:pStyle w:val="a5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РАССМОТРЕНО</w:t>
            </w:r>
          </w:p>
          <w:p w:rsidR="00B862D0" w:rsidRPr="005635DB" w:rsidRDefault="00B862D0" w:rsidP="00B862D0">
            <w:pPr>
              <w:pStyle w:val="a5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общем</w:t>
            </w:r>
            <w:r w:rsidRPr="005635DB">
              <w:rPr>
                <w:sz w:val="24"/>
                <w:szCs w:val="24"/>
              </w:rPr>
              <w:t xml:space="preserve"> собрани</w:t>
            </w:r>
            <w:r>
              <w:rPr>
                <w:sz w:val="24"/>
                <w:szCs w:val="24"/>
              </w:rPr>
              <w:t>и работников</w:t>
            </w:r>
          </w:p>
          <w:p w:rsidR="00B862D0" w:rsidRPr="005635DB" w:rsidRDefault="00B862D0" w:rsidP="00B862D0">
            <w:pPr>
              <w:pStyle w:val="a5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Тахталинская</w:t>
            </w:r>
            <w:proofErr w:type="spellEnd"/>
            <w:r>
              <w:rPr>
                <w:sz w:val="24"/>
                <w:szCs w:val="24"/>
              </w:rPr>
              <w:t xml:space="preserve"> НОШ</w:t>
            </w:r>
            <w:r w:rsidRPr="005635DB">
              <w:rPr>
                <w:sz w:val="24"/>
                <w:szCs w:val="24"/>
              </w:rPr>
              <w:t>»</w:t>
            </w:r>
          </w:p>
          <w:p w:rsidR="00B862D0" w:rsidRPr="005635DB" w:rsidRDefault="00B862D0" w:rsidP="00B862D0">
            <w:pPr>
              <w:pStyle w:val="a5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 w:rsidRPr="005635DB">
              <w:rPr>
                <w:sz w:val="24"/>
                <w:szCs w:val="24"/>
              </w:rPr>
              <w:t>Протокол №</w:t>
            </w:r>
            <w:r w:rsidR="00177E53">
              <w:rPr>
                <w:sz w:val="24"/>
                <w:szCs w:val="24"/>
              </w:rPr>
              <w:t xml:space="preserve"> 3</w:t>
            </w:r>
          </w:p>
          <w:p w:rsidR="00B862D0" w:rsidRPr="005635DB" w:rsidRDefault="00177E53" w:rsidP="00B862D0">
            <w:pPr>
              <w:pStyle w:val="a5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«26</w:t>
            </w:r>
            <w:r w:rsidR="00B862D0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ноября</w:t>
            </w:r>
            <w:r w:rsidR="00B862D0">
              <w:rPr>
                <w:sz w:val="24"/>
                <w:szCs w:val="24"/>
              </w:rPr>
              <w:t xml:space="preserve"> 2019</w:t>
            </w:r>
            <w:r w:rsidR="00B862D0" w:rsidRPr="005635DB">
              <w:rPr>
                <w:sz w:val="24"/>
                <w:szCs w:val="24"/>
              </w:rPr>
              <w:t>г.</w:t>
            </w:r>
          </w:p>
          <w:p w:rsidR="00264CBC" w:rsidRPr="00264CBC" w:rsidRDefault="00264CBC" w:rsidP="009E7EB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4CBC">
              <w:rPr>
                <w:sz w:val="24"/>
                <w:szCs w:val="24"/>
              </w:rPr>
              <w:t>.</w:t>
            </w:r>
          </w:p>
        </w:tc>
        <w:tc>
          <w:tcPr>
            <w:tcW w:w="2331" w:type="dxa"/>
          </w:tcPr>
          <w:p w:rsidR="00264CBC" w:rsidRPr="00264CBC" w:rsidRDefault="00264CBC" w:rsidP="00264C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B862D0" w:rsidRPr="00B862D0" w:rsidRDefault="00B862D0" w:rsidP="00B862D0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B862D0">
              <w:rPr>
                <w:rFonts w:eastAsia="Calibri"/>
                <w:sz w:val="24"/>
                <w:szCs w:val="24"/>
                <w:lang w:eastAsia="en-US"/>
              </w:rPr>
              <w:t>УТВЕРЖДАЮ</w:t>
            </w:r>
          </w:p>
          <w:p w:rsidR="00B862D0" w:rsidRPr="00B862D0" w:rsidRDefault="00B862D0" w:rsidP="00B862D0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B862D0">
              <w:rPr>
                <w:rFonts w:eastAsia="Calibri"/>
                <w:sz w:val="24"/>
                <w:szCs w:val="24"/>
                <w:lang w:eastAsia="en-US"/>
              </w:rPr>
              <w:t xml:space="preserve">Директор </w:t>
            </w:r>
          </w:p>
          <w:p w:rsidR="00B862D0" w:rsidRPr="00B862D0" w:rsidRDefault="00B862D0" w:rsidP="00B862D0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B862D0">
              <w:rPr>
                <w:rFonts w:eastAsia="Calibri"/>
                <w:sz w:val="24"/>
                <w:szCs w:val="24"/>
                <w:lang w:eastAsia="en-US"/>
              </w:rPr>
              <w:t>МБОУ «</w:t>
            </w:r>
            <w:proofErr w:type="spellStart"/>
            <w:r w:rsidRPr="00B862D0">
              <w:rPr>
                <w:rFonts w:eastAsia="Calibri"/>
                <w:sz w:val="24"/>
                <w:szCs w:val="24"/>
                <w:lang w:eastAsia="en-US"/>
              </w:rPr>
              <w:t>Тахталинская</w:t>
            </w:r>
            <w:proofErr w:type="spellEnd"/>
            <w:r w:rsidRPr="00B862D0">
              <w:rPr>
                <w:rFonts w:eastAsia="Calibri"/>
                <w:sz w:val="24"/>
                <w:szCs w:val="24"/>
                <w:lang w:eastAsia="en-US"/>
              </w:rPr>
              <w:t xml:space="preserve"> НОШ» </w:t>
            </w:r>
          </w:p>
          <w:p w:rsidR="00B862D0" w:rsidRPr="00B862D0" w:rsidRDefault="00B862D0" w:rsidP="00B862D0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B862D0">
              <w:rPr>
                <w:rFonts w:eastAsia="Calibri"/>
                <w:sz w:val="24"/>
                <w:szCs w:val="24"/>
                <w:lang w:eastAsia="en-US"/>
              </w:rPr>
              <w:t>________Хасанов Р.</w:t>
            </w:r>
            <w:proofErr w:type="gramStart"/>
            <w:r w:rsidRPr="00B862D0">
              <w:rPr>
                <w:rFonts w:eastAsia="Calibri"/>
                <w:sz w:val="24"/>
                <w:szCs w:val="24"/>
                <w:lang w:eastAsia="en-US"/>
              </w:rPr>
              <w:t>К</w:t>
            </w:r>
            <w:proofErr w:type="gramEnd"/>
          </w:p>
          <w:p w:rsidR="00B862D0" w:rsidRPr="00B862D0" w:rsidRDefault="00B862D0" w:rsidP="00B862D0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B862D0">
              <w:rPr>
                <w:rFonts w:eastAsia="Calibri"/>
                <w:sz w:val="24"/>
                <w:szCs w:val="24"/>
                <w:lang w:eastAsia="en-US"/>
              </w:rPr>
              <w:t>Введено в действие приказом</w:t>
            </w:r>
          </w:p>
          <w:p w:rsidR="00B862D0" w:rsidRPr="00B862D0" w:rsidRDefault="00177E53" w:rsidP="00B862D0">
            <w:pPr>
              <w:widowControl w:val="0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№71от «27</w:t>
            </w:r>
            <w:r w:rsidR="00B862D0" w:rsidRPr="00B862D0">
              <w:rPr>
                <w:rFonts w:eastAsia="Calibri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eastAsia="Calibri"/>
                <w:sz w:val="24"/>
                <w:szCs w:val="24"/>
                <w:lang w:eastAsia="en-US"/>
              </w:rPr>
              <w:t>ноября</w:t>
            </w:r>
            <w:r w:rsidR="00B862D0" w:rsidRPr="00B862D0">
              <w:rPr>
                <w:rFonts w:eastAsia="Calibri"/>
                <w:sz w:val="24"/>
                <w:szCs w:val="24"/>
                <w:lang w:eastAsia="en-US"/>
              </w:rPr>
              <w:t xml:space="preserve"> 2019г.</w:t>
            </w:r>
          </w:p>
          <w:p w:rsidR="00264CBC" w:rsidRPr="00264CBC" w:rsidRDefault="00264CBC" w:rsidP="00264CB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CD755C" w:rsidRDefault="00CD755C" w:rsidP="00CD755C">
      <w:pPr>
        <w:widowControl w:val="0"/>
        <w:tabs>
          <w:tab w:val="left" w:leader="underscore" w:pos="721"/>
          <w:tab w:val="left" w:leader="underscore" w:pos="1450"/>
          <w:tab w:val="left" w:leader="underscore" w:pos="3020"/>
          <w:tab w:val="right" w:leader="underscore" w:pos="4202"/>
        </w:tabs>
        <w:spacing w:line="278" w:lineRule="exac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СОГЛАСОВАНО</w:t>
      </w:r>
    </w:p>
    <w:p w:rsidR="00CD755C" w:rsidRPr="00CD755C" w:rsidRDefault="00CD755C" w:rsidP="00CD755C">
      <w:pPr>
        <w:widowControl w:val="0"/>
        <w:tabs>
          <w:tab w:val="left" w:leader="underscore" w:pos="721"/>
          <w:tab w:val="left" w:leader="underscore" w:pos="1450"/>
          <w:tab w:val="left" w:leader="underscore" w:pos="3020"/>
          <w:tab w:val="right" w:leader="underscore" w:pos="4202"/>
        </w:tabs>
        <w:spacing w:line="278" w:lineRule="exact"/>
        <w:rPr>
          <w:rFonts w:eastAsia="Times New Roman"/>
          <w:sz w:val="24"/>
          <w:szCs w:val="24"/>
          <w:lang w:eastAsia="en-US"/>
        </w:rPr>
      </w:pPr>
      <w:r w:rsidRPr="00CD755C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Председатель родительского комитета</w:t>
      </w:r>
    </w:p>
    <w:p w:rsidR="00CD755C" w:rsidRPr="00CD755C" w:rsidRDefault="00CD755C" w:rsidP="00CD755C">
      <w:pPr>
        <w:widowControl w:val="0"/>
        <w:tabs>
          <w:tab w:val="left" w:leader="underscore" w:pos="721"/>
          <w:tab w:val="left" w:leader="underscore" w:pos="1450"/>
          <w:tab w:val="left" w:leader="underscore" w:pos="3020"/>
          <w:tab w:val="right" w:leader="underscore" w:pos="4202"/>
        </w:tabs>
        <w:spacing w:line="278" w:lineRule="exact"/>
        <w:rPr>
          <w:rFonts w:eastAsiaTheme="minorHAnsi"/>
          <w:sz w:val="24"/>
          <w:szCs w:val="24"/>
          <w:lang w:eastAsia="en-US"/>
        </w:rPr>
      </w:pPr>
      <w:r w:rsidRPr="00CD755C">
        <w:rPr>
          <w:rFonts w:eastAsiaTheme="minorHAnsi"/>
          <w:sz w:val="24"/>
          <w:szCs w:val="24"/>
          <w:lang w:eastAsia="en-US"/>
        </w:rPr>
        <w:t>МБОУ «</w:t>
      </w:r>
      <w:proofErr w:type="spellStart"/>
      <w:r w:rsidRPr="00CD755C">
        <w:rPr>
          <w:rFonts w:eastAsiaTheme="minorHAnsi"/>
          <w:sz w:val="24"/>
          <w:szCs w:val="24"/>
          <w:lang w:eastAsia="en-US"/>
        </w:rPr>
        <w:t>Тахталинская</w:t>
      </w:r>
      <w:proofErr w:type="spellEnd"/>
      <w:r w:rsidRPr="00CD755C">
        <w:rPr>
          <w:rFonts w:eastAsiaTheme="minorHAnsi"/>
          <w:sz w:val="24"/>
          <w:szCs w:val="24"/>
          <w:lang w:eastAsia="en-US"/>
        </w:rPr>
        <w:t xml:space="preserve"> НОШ»</w:t>
      </w:r>
    </w:p>
    <w:p w:rsidR="00CD755C" w:rsidRPr="00CD755C" w:rsidRDefault="00177E53" w:rsidP="00CD755C">
      <w:pPr>
        <w:widowControl w:val="0"/>
        <w:tabs>
          <w:tab w:val="left" w:leader="underscore" w:pos="721"/>
          <w:tab w:val="left" w:leader="underscore" w:pos="1450"/>
          <w:tab w:val="left" w:leader="underscore" w:pos="3020"/>
          <w:tab w:val="right" w:leader="underscore" w:pos="4202"/>
        </w:tabs>
        <w:spacing w:line="278" w:lineRule="exac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протокол №3</w:t>
      </w:r>
    </w:p>
    <w:p w:rsidR="00CD755C" w:rsidRPr="00CD755C" w:rsidRDefault="00CD755C" w:rsidP="00CD755C">
      <w:pPr>
        <w:widowControl w:val="0"/>
        <w:tabs>
          <w:tab w:val="left" w:leader="underscore" w:pos="721"/>
          <w:tab w:val="left" w:leader="underscore" w:pos="1450"/>
          <w:tab w:val="left" w:leader="underscore" w:pos="3020"/>
          <w:tab w:val="right" w:leader="underscore" w:pos="4202"/>
        </w:tabs>
        <w:spacing w:line="278" w:lineRule="exact"/>
        <w:rPr>
          <w:rFonts w:eastAsiaTheme="minorHAnsi"/>
          <w:sz w:val="24"/>
          <w:szCs w:val="24"/>
          <w:lang w:eastAsia="en-US"/>
        </w:rPr>
      </w:pPr>
      <w:r w:rsidRPr="00CD755C">
        <w:rPr>
          <w:rFonts w:eastAsiaTheme="minorHAnsi"/>
          <w:sz w:val="24"/>
          <w:szCs w:val="24"/>
          <w:lang w:eastAsia="en-US"/>
        </w:rPr>
        <w:t>от «</w:t>
      </w:r>
      <w:r w:rsidR="00177E53">
        <w:rPr>
          <w:rFonts w:eastAsiaTheme="minorHAnsi"/>
          <w:sz w:val="24"/>
          <w:szCs w:val="24"/>
          <w:lang w:eastAsia="en-US"/>
        </w:rPr>
        <w:t>26</w:t>
      </w:r>
      <w:r w:rsidRPr="00CD755C">
        <w:rPr>
          <w:rFonts w:eastAsiaTheme="minorHAnsi"/>
          <w:sz w:val="24"/>
          <w:szCs w:val="24"/>
          <w:lang w:eastAsia="en-US"/>
        </w:rPr>
        <w:t xml:space="preserve">» </w:t>
      </w:r>
      <w:r w:rsidR="00177E53">
        <w:rPr>
          <w:rFonts w:eastAsiaTheme="minorHAnsi"/>
          <w:sz w:val="24"/>
          <w:szCs w:val="24"/>
          <w:lang w:eastAsia="en-US"/>
        </w:rPr>
        <w:t>ноября</w:t>
      </w:r>
      <w:r w:rsidRPr="00CD755C">
        <w:rPr>
          <w:rFonts w:eastAsiaTheme="minorHAnsi"/>
          <w:sz w:val="24"/>
          <w:szCs w:val="24"/>
          <w:lang w:eastAsia="en-US"/>
        </w:rPr>
        <w:t xml:space="preserve"> 2019г.</w:t>
      </w: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jc w:val="center"/>
        <w:rPr>
          <w:b/>
          <w:sz w:val="32"/>
          <w:szCs w:val="32"/>
        </w:rPr>
      </w:pPr>
      <w:r w:rsidRPr="00A22DF2">
        <w:rPr>
          <w:rFonts w:eastAsia="Times New Roman"/>
          <w:b/>
          <w:sz w:val="32"/>
          <w:szCs w:val="32"/>
        </w:rPr>
        <w:t>Положение о внеурочной деятельности</w:t>
      </w:r>
      <w:r w:rsidRPr="00A22DF2">
        <w:rPr>
          <w:b/>
          <w:sz w:val="32"/>
          <w:szCs w:val="32"/>
        </w:rPr>
        <w:t xml:space="preserve"> </w:t>
      </w:r>
    </w:p>
    <w:p w:rsidR="00A22DF2" w:rsidRPr="00A22DF2" w:rsidRDefault="00A22DF2" w:rsidP="00A22DF2">
      <w:pPr>
        <w:jc w:val="center"/>
        <w:rPr>
          <w:b/>
          <w:sz w:val="32"/>
          <w:szCs w:val="32"/>
        </w:rPr>
      </w:pPr>
      <w:r w:rsidRPr="00A22DF2">
        <w:rPr>
          <w:b/>
          <w:sz w:val="32"/>
          <w:szCs w:val="32"/>
        </w:rPr>
        <w:t>Муниципального бюджетного общеобразовательного учреждения</w:t>
      </w:r>
    </w:p>
    <w:p w:rsidR="00A22DF2" w:rsidRPr="00A22DF2" w:rsidRDefault="00A22DF2" w:rsidP="00A22DF2">
      <w:pPr>
        <w:jc w:val="center"/>
        <w:rPr>
          <w:b/>
          <w:sz w:val="32"/>
          <w:szCs w:val="32"/>
        </w:rPr>
      </w:pPr>
      <w:r w:rsidRPr="00A22DF2">
        <w:rPr>
          <w:b/>
          <w:sz w:val="32"/>
          <w:szCs w:val="32"/>
        </w:rPr>
        <w:t>«</w:t>
      </w:r>
      <w:proofErr w:type="spellStart"/>
      <w:r w:rsidR="00264CBC" w:rsidRPr="00264CBC">
        <w:rPr>
          <w:b/>
          <w:sz w:val="32"/>
          <w:szCs w:val="32"/>
        </w:rPr>
        <w:t>Тахталинская</w:t>
      </w:r>
      <w:proofErr w:type="spellEnd"/>
      <w:r w:rsidR="00264CBC" w:rsidRPr="00264CBC">
        <w:rPr>
          <w:b/>
          <w:sz w:val="32"/>
          <w:szCs w:val="32"/>
        </w:rPr>
        <w:t xml:space="preserve"> начальная общеобразовательная школа</w:t>
      </w:r>
      <w:r w:rsidRPr="00A22DF2">
        <w:rPr>
          <w:b/>
          <w:sz w:val="32"/>
          <w:szCs w:val="32"/>
        </w:rPr>
        <w:t xml:space="preserve">» </w:t>
      </w:r>
      <w:proofErr w:type="spellStart"/>
      <w:r w:rsidRPr="00A22DF2">
        <w:rPr>
          <w:b/>
          <w:sz w:val="32"/>
          <w:szCs w:val="32"/>
        </w:rPr>
        <w:t>Аксубаевского</w:t>
      </w:r>
      <w:proofErr w:type="spellEnd"/>
      <w:r w:rsidRPr="00A22DF2">
        <w:rPr>
          <w:b/>
          <w:sz w:val="32"/>
          <w:szCs w:val="32"/>
        </w:rPr>
        <w:t xml:space="preserve"> муниципального района </w:t>
      </w:r>
    </w:p>
    <w:p w:rsidR="00A22DF2" w:rsidRPr="00A22DF2" w:rsidRDefault="00A22DF2" w:rsidP="00A22DF2">
      <w:pPr>
        <w:jc w:val="center"/>
        <w:rPr>
          <w:b/>
          <w:sz w:val="32"/>
          <w:szCs w:val="32"/>
        </w:rPr>
      </w:pPr>
      <w:r w:rsidRPr="00A22DF2">
        <w:rPr>
          <w:b/>
          <w:sz w:val="32"/>
          <w:szCs w:val="32"/>
        </w:rPr>
        <w:t>Республики Татарстан</w:t>
      </w:r>
    </w:p>
    <w:p w:rsidR="00A22DF2" w:rsidRDefault="00A22DF2" w:rsidP="00A22DF2">
      <w:pPr>
        <w:tabs>
          <w:tab w:val="left" w:pos="458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B862D0" w:rsidRDefault="00B862D0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B862D0" w:rsidRDefault="00B862D0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B862D0" w:rsidRDefault="00B862D0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b/>
        </w:rPr>
      </w:pP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ab/>
      </w:r>
      <w:r>
        <w:rPr>
          <w:b/>
        </w:rPr>
        <w:tab/>
      </w:r>
      <w:r>
        <w:rPr>
          <w:b/>
        </w:rPr>
        <w:tab/>
      </w:r>
    </w:p>
    <w:p w:rsidR="00A22DF2" w:rsidRDefault="00A22DF2" w:rsidP="009E7EB3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A22DF2" w:rsidRDefault="00A22DF2" w:rsidP="00A22DF2">
      <w:pPr>
        <w:tabs>
          <w:tab w:val="left" w:pos="4580"/>
        </w:tabs>
        <w:rPr>
          <w:rFonts w:eastAsia="Times New Roman"/>
          <w:b/>
          <w:bCs/>
          <w:sz w:val="24"/>
          <w:szCs w:val="24"/>
        </w:rPr>
      </w:pPr>
    </w:p>
    <w:p w:rsidR="00BF26F1" w:rsidRPr="009E7EB3" w:rsidRDefault="005C7928" w:rsidP="009E7EB3">
      <w:pPr>
        <w:numPr>
          <w:ilvl w:val="0"/>
          <w:numId w:val="1"/>
        </w:numPr>
        <w:tabs>
          <w:tab w:val="left" w:pos="4580"/>
        </w:tabs>
        <w:ind w:left="4580" w:hanging="724"/>
        <w:rPr>
          <w:rFonts w:eastAsia="Times New Roman"/>
          <w:b/>
          <w:bCs/>
          <w:sz w:val="24"/>
          <w:szCs w:val="24"/>
        </w:rPr>
      </w:pPr>
      <w:r w:rsidRPr="00A22DF2"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A22DF2" w:rsidRDefault="005C7928" w:rsidP="00A22DF2">
      <w:pPr>
        <w:tabs>
          <w:tab w:val="left" w:pos="4580"/>
        </w:tabs>
        <w:jc w:val="both"/>
        <w:rPr>
          <w:b/>
        </w:rPr>
      </w:pPr>
      <w:r>
        <w:rPr>
          <w:rFonts w:eastAsia="Times New Roman"/>
          <w:sz w:val="24"/>
          <w:szCs w:val="24"/>
        </w:rPr>
        <w:t xml:space="preserve">1.1. Настоящее положение о внеурочной деятельности (далее – положение) регламентирует организацию внеурочной деятельности учащихся в соответствии с Федеральным государственным образовательным стандартом (далее – ФГОС) общего образования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</w:t>
      </w:r>
    </w:p>
    <w:p w:rsidR="00A22DF2" w:rsidRPr="00A22DF2" w:rsidRDefault="00A22DF2" w:rsidP="00A22DF2">
      <w:pPr>
        <w:jc w:val="both"/>
      </w:pPr>
      <w:r w:rsidRPr="00A22DF2">
        <w:t>Муниципально</w:t>
      </w:r>
      <w:r>
        <w:t xml:space="preserve">м </w:t>
      </w:r>
      <w:r w:rsidRPr="00A22DF2">
        <w:t>бюджетно</w:t>
      </w:r>
      <w:r>
        <w:t>м</w:t>
      </w:r>
      <w:r w:rsidRPr="00A22DF2">
        <w:t xml:space="preserve"> общеобразовательно</w:t>
      </w:r>
      <w:r>
        <w:t>м</w:t>
      </w:r>
      <w:r w:rsidRPr="00A22DF2">
        <w:t xml:space="preserve"> </w:t>
      </w:r>
      <w:proofErr w:type="gramStart"/>
      <w:r w:rsidRPr="00A22DF2">
        <w:t>учреждени</w:t>
      </w:r>
      <w:r>
        <w:t>и</w:t>
      </w:r>
      <w:proofErr w:type="gramEnd"/>
      <w:r w:rsidRPr="00A22DF2">
        <w:t xml:space="preserve"> «</w:t>
      </w:r>
      <w:proofErr w:type="spellStart"/>
      <w:r w:rsidR="00264CBC" w:rsidRPr="00264CBC">
        <w:t>Тахталинская</w:t>
      </w:r>
      <w:proofErr w:type="spellEnd"/>
      <w:r w:rsidR="00264CBC" w:rsidRPr="00264CBC">
        <w:t xml:space="preserve"> начальная общеобразовательная школа</w:t>
      </w:r>
      <w:r w:rsidRPr="00A22DF2">
        <w:t xml:space="preserve">» </w:t>
      </w:r>
      <w:proofErr w:type="spellStart"/>
      <w:r w:rsidRPr="00A22DF2">
        <w:t>Аксубаевского</w:t>
      </w:r>
      <w:proofErr w:type="spellEnd"/>
      <w:r w:rsidRPr="00A22DF2">
        <w:t xml:space="preserve"> муниципального района</w:t>
      </w:r>
      <w:r>
        <w:t xml:space="preserve"> </w:t>
      </w:r>
      <w:r w:rsidRPr="00A22DF2">
        <w:t>Республики Татарстан,</w:t>
      </w:r>
      <w:r>
        <w:t xml:space="preserve"> - (далее Школа)</w:t>
      </w:r>
      <w:r w:rsidRPr="00A22DF2">
        <w:t>.</w:t>
      </w:r>
    </w:p>
    <w:p w:rsidR="00BF26F1" w:rsidRDefault="00BF26F1">
      <w:pPr>
        <w:spacing w:line="6" w:lineRule="exact"/>
        <w:rPr>
          <w:sz w:val="20"/>
          <w:szCs w:val="20"/>
        </w:rPr>
      </w:pPr>
    </w:p>
    <w:p w:rsidR="00BF26F1" w:rsidRDefault="005C7928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Настоящее положение разработано на основании:</w:t>
      </w:r>
    </w:p>
    <w:p w:rsidR="00BF26F1" w:rsidRDefault="00BF26F1">
      <w:pPr>
        <w:spacing w:line="31" w:lineRule="exact"/>
        <w:rPr>
          <w:sz w:val="20"/>
          <w:szCs w:val="20"/>
        </w:rPr>
      </w:pPr>
    </w:p>
    <w:p w:rsidR="00BF26F1" w:rsidRDefault="005C7928" w:rsidP="009E7EB3">
      <w:pPr>
        <w:numPr>
          <w:ilvl w:val="0"/>
          <w:numId w:val="2"/>
        </w:numPr>
        <w:tabs>
          <w:tab w:val="left" w:pos="1540"/>
        </w:tabs>
        <w:spacing w:line="227" w:lineRule="auto"/>
        <w:ind w:left="142" w:firstLine="14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 закона от 29.12.2012 №273-ФЗ «Об образовании в Российской Федерации»;</w:t>
      </w:r>
    </w:p>
    <w:p w:rsidR="00BF26F1" w:rsidRDefault="00BF26F1" w:rsidP="009E7EB3">
      <w:pPr>
        <w:spacing w:line="29" w:lineRule="exact"/>
        <w:ind w:left="142" w:firstLine="142"/>
        <w:rPr>
          <w:rFonts w:ascii="Symbol" w:eastAsia="Symbol" w:hAnsi="Symbol" w:cs="Symbol"/>
          <w:sz w:val="24"/>
          <w:szCs w:val="24"/>
        </w:rPr>
      </w:pPr>
    </w:p>
    <w:p w:rsidR="00BF26F1" w:rsidRDefault="005C7928" w:rsidP="009E7EB3">
      <w:pPr>
        <w:numPr>
          <w:ilvl w:val="0"/>
          <w:numId w:val="2"/>
        </w:numPr>
        <w:tabs>
          <w:tab w:val="left" w:pos="1540"/>
        </w:tabs>
        <w:spacing w:line="233" w:lineRule="auto"/>
        <w:ind w:left="142" w:firstLine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Приказа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образования» (в ред. приказа </w:t>
      </w:r>
      <w:proofErr w:type="spellStart"/>
      <w:r>
        <w:rPr>
          <w:rFonts w:eastAsia="Times New Roman"/>
          <w:sz w:val="24"/>
          <w:szCs w:val="24"/>
        </w:rPr>
        <w:t>Минобрнауки</w:t>
      </w:r>
      <w:proofErr w:type="spellEnd"/>
      <w:r>
        <w:rPr>
          <w:rFonts w:eastAsia="Times New Roman"/>
          <w:sz w:val="24"/>
          <w:szCs w:val="24"/>
        </w:rPr>
        <w:t xml:space="preserve"> России от 26.11.2010 №1241);</w:t>
      </w:r>
    </w:p>
    <w:p w:rsidR="00BF26F1" w:rsidRDefault="00BF26F1" w:rsidP="009E7EB3">
      <w:pPr>
        <w:spacing w:line="33" w:lineRule="exact"/>
        <w:ind w:left="142" w:firstLine="142"/>
        <w:rPr>
          <w:rFonts w:ascii="Symbol" w:eastAsia="Symbol" w:hAnsi="Symbol" w:cs="Symbol"/>
          <w:sz w:val="24"/>
          <w:szCs w:val="24"/>
        </w:rPr>
      </w:pPr>
    </w:p>
    <w:p w:rsidR="00BF26F1" w:rsidRDefault="00BF26F1" w:rsidP="009E7EB3">
      <w:pPr>
        <w:spacing w:line="33" w:lineRule="exact"/>
        <w:ind w:left="142" w:firstLine="142"/>
        <w:rPr>
          <w:rFonts w:ascii="Symbol" w:eastAsia="Symbol" w:hAnsi="Symbol" w:cs="Symbol"/>
          <w:sz w:val="24"/>
          <w:szCs w:val="24"/>
        </w:rPr>
      </w:pPr>
    </w:p>
    <w:p w:rsidR="00BF26F1" w:rsidRDefault="005C7928" w:rsidP="009E7EB3">
      <w:pPr>
        <w:numPr>
          <w:ilvl w:val="0"/>
          <w:numId w:val="2"/>
        </w:numPr>
        <w:tabs>
          <w:tab w:val="left" w:pos="1540"/>
        </w:tabs>
        <w:spacing w:line="234" w:lineRule="auto"/>
        <w:ind w:left="142" w:firstLine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общего»;</w:t>
      </w:r>
    </w:p>
    <w:p w:rsidR="00BF26F1" w:rsidRDefault="00BF26F1" w:rsidP="009E7EB3">
      <w:pPr>
        <w:spacing w:line="33" w:lineRule="exact"/>
        <w:ind w:left="142" w:firstLine="142"/>
        <w:rPr>
          <w:rFonts w:ascii="Symbol" w:eastAsia="Symbol" w:hAnsi="Symbol" w:cs="Symbol"/>
          <w:sz w:val="24"/>
          <w:szCs w:val="24"/>
        </w:rPr>
      </w:pPr>
    </w:p>
    <w:p w:rsidR="00BF26F1" w:rsidRDefault="005C7928" w:rsidP="009E7EB3">
      <w:pPr>
        <w:numPr>
          <w:ilvl w:val="0"/>
          <w:numId w:val="2"/>
        </w:numPr>
        <w:tabs>
          <w:tab w:val="left" w:pos="1540"/>
        </w:tabs>
        <w:spacing w:line="233" w:lineRule="auto"/>
        <w:ind w:left="142" w:firstLine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Приказа Министерства образования и науки Российской Федерации от 29.08.2013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F26F1" w:rsidRDefault="00BF26F1" w:rsidP="009E7EB3">
      <w:pPr>
        <w:spacing w:line="31" w:lineRule="exact"/>
        <w:ind w:left="142" w:firstLine="142"/>
        <w:rPr>
          <w:rFonts w:ascii="Symbol" w:eastAsia="Symbol" w:hAnsi="Symbol" w:cs="Symbol"/>
          <w:sz w:val="24"/>
          <w:szCs w:val="24"/>
        </w:rPr>
      </w:pPr>
    </w:p>
    <w:p w:rsidR="00BF26F1" w:rsidRDefault="005C7928" w:rsidP="009E7EB3">
      <w:pPr>
        <w:numPr>
          <w:ilvl w:val="0"/>
          <w:numId w:val="2"/>
        </w:numPr>
        <w:tabs>
          <w:tab w:val="left" w:pos="1540"/>
        </w:tabs>
        <w:spacing w:line="230" w:lineRule="auto"/>
        <w:ind w:left="142" w:firstLine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Письма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программ»;</w:t>
      </w:r>
    </w:p>
    <w:p w:rsidR="00BF26F1" w:rsidRDefault="00BF26F1" w:rsidP="009E7EB3">
      <w:pPr>
        <w:spacing w:line="34" w:lineRule="exact"/>
        <w:ind w:left="142" w:firstLine="142"/>
        <w:rPr>
          <w:rFonts w:ascii="Symbol" w:eastAsia="Symbol" w:hAnsi="Symbol" w:cs="Symbol"/>
          <w:sz w:val="24"/>
          <w:szCs w:val="24"/>
        </w:rPr>
      </w:pPr>
    </w:p>
    <w:p w:rsidR="00BF26F1" w:rsidRDefault="005C7928" w:rsidP="009E7EB3">
      <w:pPr>
        <w:numPr>
          <w:ilvl w:val="0"/>
          <w:numId w:val="2"/>
        </w:numPr>
        <w:tabs>
          <w:tab w:val="left" w:pos="1540"/>
        </w:tabs>
        <w:spacing w:line="233" w:lineRule="auto"/>
        <w:ind w:left="142" w:firstLine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Письма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BF26F1" w:rsidRDefault="00BF26F1" w:rsidP="009E7EB3">
      <w:pPr>
        <w:spacing w:line="31" w:lineRule="exact"/>
        <w:ind w:left="142" w:firstLine="142"/>
        <w:rPr>
          <w:rFonts w:ascii="Symbol" w:eastAsia="Symbol" w:hAnsi="Symbol" w:cs="Symbol"/>
          <w:sz w:val="24"/>
          <w:szCs w:val="24"/>
        </w:rPr>
      </w:pPr>
    </w:p>
    <w:p w:rsidR="00BF26F1" w:rsidRDefault="005C7928" w:rsidP="009E7EB3">
      <w:pPr>
        <w:numPr>
          <w:ilvl w:val="0"/>
          <w:numId w:val="2"/>
        </w:numPr>
        <w:tabs>
          <w:tab w:val="left" w:pos="1540"/>
        </w:tabs>
        <w:spacing w:line="230" w:lineRule="auto"/>
        <w:ind w:left="142" w:firstLine="14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Постановления Главного санитарного врача РФ от 29.12.2010 № 189 «Об утверждении СанПиН 2.4.2.2821-10 «Санитарно-эпидемиологические требования к условиям организации обучения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общеобразовательных</w:t>
      </w:r>
    </w:p>
    <w:p w:rsidR="00BF26F1" w:rsidRDefault="00BF26F1" w:rsidP="009E7EB3">
      <w:pPr>
        <w:spacing w:line="3" w:lineRule="exact"/>
        <w:ind w:left="142" w:firstLine="142"/>
        <w:rPr>
          <w:sz w:val="20"/>
          <w:szCs w:val="20"/>
        </w:rPr>
      </w:pPr>
    </w:p>
    <w:p w:rsidR="00BF26F1" w:rsidRDefault="005C7928" w:rsidP="009E7EB3">
      <w:pPr>
        <w:ind w:left="142" w:firstLine="142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учреждениях</w:t>
      </w:r>
      <w:proofErr w:type="gramEnd"/>
      <w:r>
        <w:rPr>
          <w:rFonts w:eastAsia="Times New Roman"/>
          <w:sz w:val="24"/>
          <w:szCs w:val="24"/>
        </w:rPr>
        <w:t>»» (далее СанПиН 2.4.2.2821-10).</w:t>
      </w:r>
    </w:p>
    <w:p w:rsidR="00BF26F1" w:rsidRDefault="00BF26F1">
      <w:pPr>
        <w:spacing w:line="12" w:lineRule="exact"/>
        <w:rPr>
          <w:sz w:val="20"/>
          <w:szCs w:val="20"/>
        </w:rPr>
      </w:pPr>
    </w:p>
    <w:p w:rsidR="00BF26F1" w:rsidRDefault="005C7928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В соответствии с ФГОС общего образования основная образовательная программа общего образования реализуется через урочную и внеурочную деятельность.</w:t>
      </w:r>
    </w:p>
    <w:p w:rsidR="00BF26F1" w:rsidRDefault="00BF26F1">
      <w:pPr>
        <w:spacing w:line="14" w:lineRule="exact"/>
        <w:rPr>
          <w:sz w:val="20"/>
          <w:szCs w:val="20"/>
        </w:rPr>
      </w:pPr>
    </w:p>
    <w:p w:rsidR="00BF26F1" w:rsidRDefault="005C7928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В соответствии с основными образовательными программами начального общег</w:t>
      </w:r>
      <w:r w:rsidR="00A22DF2">
        <w:rPr>
          <w:rFonts w:eastAsia="Times New Roman"/>
          <w:sz w:val="24"/>
          <w:szCs w:val="24"/>
        </w:rPr>
        <w:t>о, основного общего образования Школы</w:t>
      </w:r>
      <w:r>
        <w:rPr>
          <w:rFonts w:eastAsia="Times New Roman"/>
          <w:sz w:val="24"/>
          <w:szCs w:val="24"/>
        </w:rPr>
        <w:t xml:space="preserve"> внеурочная деятельность является неотъемлемой частью образовательной деятельности.</w:t>
      </w:r>
    </w:p>
    <w:p w:rsidR="00BF26F1" w:rsidRDefault="00BF26F1">
      <w:pPr>
        <w:spacing w:line="14" w:lineRule="exact"/>
        <w:rPr>
          <w:sz w:val="20"/>
          <w:szCs w:val="20"/>
        </w:rPr>
      </w:pPr>
    </w:p>
    <w:p w:rsidR="00BF26F1" w:rsidRDefault="005C7928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</w:t>
      </w:r>
      <w:proofErr w:type="gramStart"/>
      <w:r>
        <w:rPr>
          <w:rFonts w:eastAsia="Times New Roman"/>
          <w:sz w:val="24"/>
          <w:szCs w:val="24"/>
        </w:rPr>
        <w:t xml:space="preserve">Под внеурочной деятельностью в рамках реализации ФГОС понимается образовательная деятельность, осуществляемая в формах, отличных от урочной, и направленная, в первую очередь, на достижение учащимися личностных и </w:t>
      </w:r>
      <w:proofErr w:type="spellStart"/>
      <w:r>
        <w:rPr>
          <w:rFonts w:eastAsia="Times New Roman"/>
          <w:sz w:val="24"/>
          <w:szCs w:val="24"/>
        </w:rPr>
        <w:t>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результатов общего образования.</w:t>
      </w:r>
      <w:proofErr w:type="gramEnd"/>
      <w:r>
        <w:rPr>
          <w:rFonts w:eastAsia="Times New Roman"/>
          <w:sz w:val="24"/>
          <w:szCs w:val="24"/>
        </w:rPr>
        <w:t xml:space="preserve"> Это и определяет специфику внеурочной деятельности, в ходе которой учащийся не столько должен узнать, сколько научиться действовать, чувствовать, принимать решения и др.</w:t>
      </w:r>
    </w:p>
    <w:p w:rsidR="00BF26F1" w:rsidRDefault="00BF26F1">
      <w:pPr>
        <w:spacing w:line="14" w:lineRule="exact"/>
        <w:rPr>
          <w:sz w:val="20"/>
          <w:szCs w:val="20"/>
        </w:rPr>
      </w:pPr>
    </w:p>
    <w:p w:rsidR="00BF26F1" w:rsidRDefault="005C7928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В отличие от дополнительных общеобразовательных программ, участие в реализации которых для детей является добровольным, внеурочная деятельность является обязательной для учащихся.</w:t>
      </w:r>
    </w:p>
    <w:p w:rsidR="00161683" w:rsidRDefault="00161683" w:rsidP="009E7EB3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Время, отведенное на внеурочную деятельность, не учитывается при определении максимально допустимой недельной нагрузки учащихся, но учитывается при определении объемов финансирования, направляемых на реализацию основной образовательной программы общего образования.</w:t>
      </w:r>
    </w:p>
    <w:p w:rsidR="00161683" w:rsidRPr="009E7EB3" w:rsidRDefault="00161683" w:rsidP="009E7EB3">
      <w:pPr>
        <w:numPr>
          <w:ilvl w:val="0"/>
          <w:numId w:val="3"/>
        </w:numPr>
        <w:tabs>
          <w:tab w:val="left" w:pos="3380"/>
        </w:tabs>
        <w:ind w:left="3380" w:hanging="72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Цель и задачи внеурочной деятельности</w:t>
      </w:r>
    </w:p>
    <w:p w:rsidR="00161683" w:rsidRDefault="00161683" w:rsidP="00161683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Целью внеурочной деятельности является реализация индивидуальных потребностей учащихся путем предоставления выбора широкого спектра занятий, направленных на их развитие. В совокупности с урочной деятельностью внеурочная деятельность обеспечивает достижение планируемых результатов обучения учащихся в соответствии с основной образовательной программой общего образования Школы.</w:t>
      </w:r>
    </w:p>
    <w:p w:rsidR="00161683" w:rsidRDefault="00161683" w:rsidP="00161683">
      <w:pPr>
        <w:spacing w:line="5" w:lineRule="exact"/>
        <w:rPr>
          <w:sz w:val="20"/>
          <w:szCs w:val="20"/>
        </w:rPr>
      </w:pPr>
    </w:p>
    <w:p w:rsidR="00161683" w:rsidRDefault="00161683" w:rsidP="00161683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Внеурочная деятельность направлена на решение следующих задач:</w:t>
      </w:r>
    </w:p>
    <w:p w:rsidR="00161683" w:rsidRDefault="00161683" w:rsidP="00161683">
      <w:pPr>
        <w:spacing w:line="1" w:lineRule="exact"/>
        <w:rPr>
          <w:sz w:val="20"/>
          <w:szCs w:val="20"/>
        </w:rPr>
      </w:pPr>
    </w:p>
    <w:p w:rsidR="00161683" w:rsidRDefault="00161683" w:rsidP="00161683">
      <w:pPr>
        <w:numPr>
          <w:ilvl w:val="0"/>
          <w:numId w:val="4"/>
        </w:numPr>
        <w:tabs>
          <w:tab w:val="left" w:pos="1540"/>
        </w:tabs>
        <w:ind w:left="154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создание условий для развития личности;</w:t>
      </w:r>
    </w:p>
    <w:p w:rsidR="00161683" w:rsidRDefault="00161683" w:rsidP="00161683">
      <w:pPr>
        <w:numPr>
          <w:ilvl w:val="0"/>
          <w:numId w:val="4"/>
        </w:numPr>
        <w:tabs>
          <w:tab w:val="left" w:pos="1540"/>
        </w:tabs>
        <w:spacing w:line="239" w:lineRule="auto"/>
        <w:ind w:left="154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мотивации к познанию и творчеству;</w:t>
      </w:r>
    </w:p>
    <w:p w:rsidR="00161683" w:rsidRDefault="00161683" w:rsidP="0016168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61683" w:rsidRDefault="00161683" w:rsidP="00161683">
      <w:pPr>
        <w:numPr>
          <w:ilvl w:val="0"/>
          <w:numId w:val="4"/>
        </w:numPr>
        <w:tabs>
          <w:tab w:val="left" w:pos="1540"/>
        </w:tabs>
        <w:ind w:left="154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эмоционального благополучия учащегося;</w:t>
      </w:r>
    </w:p>
    <w:p w:rsidR="00161683" w:rsidRDefault="00161683" w:rsidP="0016168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61683" w:rsidRDefault="00161683" w:rsidP="00161683">
      <w:pPr>
        <w:numPr>
          <w:ilvl w:val="0"/>
          <w:numId w:val="4"/>
        </w:numPr>
        <w:tabs>
          <w:tab w:val="left" w:pos="1540"/>
        </w:tabs>
        <w:spacing w:line="230" w:lineRule="auto"/>
        <w:ind w:left="154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приобщение учащегося к общечеловеческим ценностям, достижениям мировой культуры, национальным ценностям и традициям (включая региональные социально-культурные особенности);</w:t>
      </w:r>
    </w:p>
    <w:p w:rsidR="00161683" w:rsidRDefault="00161683" w:rsidP="00161683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161683" w:rsidRDefault="00161683" w:rsidP="00161683">
      <w:pPr>
        <w:numPr>
          <w:ilvl w:val="0"/>
          <w:numId w:val="4"/>
        </w:numPr>
        <w:tabs>
          <w:tab w:val="left" w:pos="1540"/>
        </w:tabs>
        <w:ind w:left="154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профилактику асоциального поведения;</w:t>
      </w:r>
    </w:p>
    <w:p w:rsidR="00161683" w:rsidRDefault="00161683" w:rsidP="0016168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161683" w:rsidRDefault="00161683" w:rsidP="00161683">
      <w:pPr>
        <w:numPr>
          <w:ilvl w:val="0"/>
          <w:numId w:val="4"/>
        </w:numPr>
        <w:tabs>
          <w:tab w:val="left" w:pos="1540"/>
        </w:tabs>
        <w:spacing w:line="230" w:lineRule="auto"/>
        <w:ind w:left="154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социального, культурного и профессионального самоопределения, творческой самореализации учащегося, его интеграции в систему отечественной и мировой культуры;</w:t>
      </w:r>
    </w:p>
    <w:p w:rsidR="00161683" w:rsidRDefault="00161683" w:rsidP="0016168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161683" w:rsidRDefault="00161683" w:rsidP="00161683">
      <w:pPr>
        <w:numPr>
          <w:ilvl w:val="0"/>
          <w:numId w:val="4"/>
        </w:numPr>
        <w:tabs>
          <w:tab w:val="left" w:pos="1540"/>
        </w:tabs>
        <w:spacing w:line="226" w:lineRule="auto"/>
        <w:ind w:left="154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целостности процесса психического и физического, умственного и духовного развития личности;</w:t>
      </w:r>
    </w:p>
    <w:p w:rsidR="00161683" w:rsidRDefault="00161683" w:rsidP="0016168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61683" w:rsidRDefault="00161683" w:rsidP="00161683">
      <w:pPr>
        <w:numPr>
          <w:ilvl w:val="0"/>
          <w:numId w:val="4"/>
        </w:numPr>
        <w:tabs>
          <w:tab w:val="left" w:pos="1540"/>
        </w:tabs>
        <w:ind w:left="154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укрепление психического и физического здоровья детей;</w:t>
      </w:r>
    </w:p>
    <w:p w:rsidR="00161683" w:rsidRDefault="00161683" w:rsidP="0016168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951503" w:rsidRPr="009E7EB3" w:rsidRDefault="00161683" w:rsidP="009E7EB3">
      <w:pPr>
        <w:numPr>
          <w:ilvl w:val="0"/>
          <w:numId w:val="4"/>
        </w:numPr>
        <w:tabs>
          <w:tab w:val="left" w:pos="1540"/>
        </w:tabs>
        <w:spacing w:line="226" w:lineRule="auto"/>
        <w:ind w:left="154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взаимодействия педагогов с родителями (законными представителями) учащихся.</w:t>
      </w:r>
    </w:p>
    <w:p w:rsidR="00951503" w:rsidRPr="009E7EB3" w:rsidRDefault="00951503" w:rsidP="009E7EB3">
      <w:pPr>
        <w:numPr>
          <w:ilvl w:val="0"/>
          <w:numId w:val="5"/>
        </w:numPr>
        <w:tabs>
          <w:tab w:val="left" w:pos="3420"/>
        </w:tabs>
        <w:ind w:left="3420" w:hanging="71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внеурочной деятельности</w:t>
      </w:r>
    </w:p>
    <w:p w:rsidR="00951503" w:rsidRDefault="00951503" w:rsidP="00951503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План внеурочной деятельности Школы (как и учебный план – для организации урочной деятельности) является основным организационным механизмом реализации основных образовательных программ общего образования, определяет состав и структуру направлений, формы организации, объем внеурочной деятельности.</w:t>
      </w:r>
    </w:p>
    <w:p w:rsidR="00951503" w:rsidRDefault="00951503" w:rsidP="00951503">
      <w:pPr>
        <w:spacing w:line="14" w:lineRule="exact"/>
        <w:rPr>
          <w:sz w:val="20"/>
          <w:szCs w:val="20"/>
        </w:rPr>
      </w:pPr>
    </w:p>
    <w:p w:rsidR="00951503" w:rsidRDefault="00951503" w:rsidP="00951503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ФГОС общего образования определяют общее количество часов внеурочной деятельности на каждом уровне общего образования, которое составляет:</w:t>
      </w:r>
    </w:p>
    <w:p w:rsidR="00951503" w:rsidRDefault="00951503" w:rsidP="00951503">
      <w:pPr>
        <w:spacing w:line="3" w:lineRule="exact"/>
        <w:rPr>
          <w:sz w:val="20"/>
          <w:szCs w:val="20"/>
        </w:rPr>
      </w:pPr>
    </w:p>
    <w:p w:rsidR="00951503" w:rsidRDefault="00951503" w:rsidP="00951503">
      <w:pPr>
        <w:numPr>
          <w:ilvl w:val="0"/>
          <w:numId w:val="6"/>
        </w:numPr>
        <w:tabs>
          <w:tab w:val="left" w:pos="1540"/>
        </w:tabs>
        <w:ind w:left="154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 </w:t>
      </w:r>
      <w:r w:rsidR="00FF0822">
        <w:rPr>
          <w:rFonts w:eastAsia="Times New Roman"/>
          <w:sz w:val="24"/>
          <w:szCs w:val="24"/>
        </w:rPr>
        <w:t xml:space="preserve">237 </w:t>
      </w:r>
      <w:r>
        <w:rPr>
          <w:rFonts w:eastAsia="Times New Roman"/>
          <w:sz w:val="24"/>
          <w:szCs w:val="24"/>
        </w:rPr>
        <w:t>часов на уровне нач</w:t>
      </w:r>
      <w:r w:rsidR="00FF0822">
        <w:rPr>
          <w:rFonts w:eastAsia="Times New Roman"/>
          <w:sz w:val="24"/>
          <w:szCs w:val="24"/>
        </w:rPr>
        <w:t>ального общего образования (за 1 год</w:t>
      </w:r>
      <w:r>
        <w:rPr>
          <w:rFonts w:eastAsia="Times New Roman"/>
          <w:sz w:val="24"/>
          <w:szCs w:val="24"/>
        </w:rPr>
        <w:t xml:space="preserve"> обучения);</w:t>
      </w:r>
    </w:p>
    <w:p w:rsidR="00951503" w:rsidRDefault="00951503" w:rsidP="009515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951503" w:rsidRPr="00FF0822" w:rsidRDefault="00951503" w:rsidP="00FF0822">
      <w:pPr>
        <w:tabs>
          <w:tab w:val="left" w:pos="1540"/>
        </w:tabs>
        <w:spacing w:line="226" w:lineRule="auto"/>
        <w:ind w:left="1188"/>
        <w:rPr>
          <w:rFonts w:ascii="Symbol" w:eastAsia="Symbol" w:hAnsi="Symbol" w:cs="Symbol"/>
          <w:sz w:val="24"/>
          <w:szCs w:val="24"/>
        </w:rPr>
      </w:pPr>
      <w:r w:rsidRPr="00FF0822">
        <w:rPr>
          <w:rFonts w:eastAsia="Times New Roman"/>
          <w:sz w:val="24"/>
          <w:szCs w:val="24"/>
        </w:rPr>
        <w:t xml:space="preserve">3.3. Школа самостоятельно определяет объем часов, отводимых на </w:t>
      </w:r>
      <w:proofErr w:type="gramStart"/>
      <w:r w:rsidRPr="00FF0822">
        <w:rPr>
          <w:rFonts w:eastAsia="Times New Roman"/>
          <w:sz w:val="24"/>
          <w:szCs w:val="24"/>
        </w:rPr>
        <w:t>внеурочную</w:t>
      </w:r>
      <w:proofErr w:type="gramEnd"/>
    </w:p>
    <w:p w:rsidR="00951503" w:rsidRDefault="00951503" w:rsidP="00951503">
      <w:pPr>
        <w:ind w:left="12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деятельность  (до  10  часов  в  неделю  в  каждом  классе),  в  соответствии 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</w:p>
    <w:p w:rsidR="00951503" w:rsidRDefault="00951503" w:rsidP="00951503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951503" w:rsidRDefault="00951503" w:rsidP="00951503">
      <w:pPr>
        <w:spacing w:line="236" w:lineRule="auto"/>
        <w:ind w:left="124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содержательной и организационной спецификой своей основной образовательной программы, реализуя указанный объем часов, как в учебное, так и в каникулярное время.</w:t>
      </w: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276" w:lineRule="exact"/>
        <w:rPr>
          <w:sz w:val="20"/>
          <w:szCs w:val="20"/>
        </w:rPr>
      </w:pPr>
    </w:p>
    <w:p w:rsidR="00BF26F1" w:rsidRDefault="005C7928">
      <w:pPr>
        <w:ind w:left="9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BF26F1" w:rsidRDefault="00BF26F1">
      <w:pPr>
        <w:sectPr w:rsidR="00BF26F1">
          <w:pgSz w:w="11900" w:h="16838"/>
          <w:pgMar w:top="702" w:right="846" w:bottom="380" w:left="1440" w:header="0" w:footer="0" w:gutter="0"/>
          <w:cols w:space="720" w:equalWidth="0">
            <w:col w:w="9620"/>
          </w:cols>
        </w:sectPr>
      </w:pPr>
    </w:p>
    <w:p w:rsidR="00BF26F1" w:rsidRDefault="00BF26F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BF26F1" w:rsidRDefault="005C7928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3.4. </w:t>
      </w:r>
      <w:r w:rsidR="00A22DF2">
        <w:rPr>
          <w:rFonts w:eastAsia="Times New Roman"/>
          <w:sz w:val="24"/>
          <w:szCs w:val="24"/>
        </w:rPr>
        <w:t>Школа</w:t>
      </w:r>
      <w:r>
        <w:rPr>
          <w:rFonts w:eastAsia="Times New Roman"/>
          <w:sz w:val="24"/>
          <w:szCs w:val="24"/>
        </w:rPr>
        <w:t xml:space="preserve"> определяет количество часов внеурочной деятельности в неделю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</w:p>
    <w:p w:rsidR="00BF26F1" w:rsidRDefault="00BF26F1">
      <w:pPr>
        <w:spacing w:line="12" w:lineRule="exact"/>
        <w:rPr>
          <w:sz w:val="20"/>
          <w:szCs w:val="20"/>
        </w:rPr>
      </w:pPr>
    </w:p>
    <w:p w:rsidR="00BF26F1" w:rsidRDefault="005C7928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учетом запросов учащихся, возможностей общеобразовательного учреждения и объема субвенции, выделенной для реализации основной образовательной программы.</w:t>
      </w:r>
    </w:p>
    <w:p w:rsidR="00BF26F1" w:rsidRDefault="00BF26F1">
      <w:pPr>
        <w:spacing w:line="14" w:lineRule="exact"/>
        <w:rPr>
          <w:sz w:val="20"/>
          <w:szCs w:val="20"/>
        </w:rPr>
      </w:pPr>
    </w:p>
    <w:p w:rsidR="00BF26F1" w:rsidRDefault="005C7928">
      <w:pPr>
        <w:spacing w:line="238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3.5. Конкретные направления и формы организации внеурочной деятельности гимназия определяет самостоятельно, с учетом интересов и запросов учащихся и их родителей (законных представителей). Подбор направлений и форм внеурочной деятельности должен обеспечить достижение планируемых результатов обучения учащихся в соответствии с основной образовательной программой начального общего</w:t>
      </w:r>
      <w:r w:rsidR="00A22DF2">
        <w:rPr>
          <w:rFonts w:eastAsia="Times New Roman"/>
          <w:sz w:val="24"/>
          <w:szCs w:val="24"/>
        </w:rPr>
        <w:t>, основного общего образования Школы</w:t>
      </w:r>
      <w:r>
        <w:rPr>
          <w:rFonts w:eastAsia="Times New Roman"/>
          <w:sz w:val="24"/>
          <w:szCs w:val="24"/>
        </w:rPr>
        <w:t>.</w:t>
      </w:r>
    </w:p>
    <w:p w:rsidR="00951503" w:rsidRDefault="00951503" w:rsidP="00951503">
      <w:pPr>
        <w:spacing w:line="237" w:lineRule="auto"/>
        <w:ind w:left="26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Учащийся вправе выбирать из предложенного Школой перечня направления и формы внеурочной деятельности в соответствии с установленным Школой в плане внеурочной деятельности количеством часов. Право выбора направлений и форм внеурочной деятельности имеют родители (законные представители) учащегося (с учетом его мнения) до завершения получения ребенком основного общего образования.</w:t>
      </w:r>
    </w:p>
    <w:p w:rsidR="00951503" w:rsidRDefault="00951503" w:rsidP="00951503">
      <w:pPr>
        <w:spacing w:line="18" w:lineRule="exact"/>
        <w:rPr>
          <w:sz w:val="20"/>
          <w:szCs w:val="20"/>
        </w:rPr>
      </w:pPr>
    </w:p>
    <w:p w:rsidR="00951503" w:rsidRDefault="00951503" w:rsidP="00951503">
      <w:pPr>
        <w:spacing w:line="234" w:lineRule="auto"/>
        <w:ind w:left="26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Внеурочная деятельность может быть организована по следующим направлениям развития личности:</w:t>
      </w:r>
    </w:p>
    <w:p w:rsidR="00951503" w:rsidRDefault="00951503" w:rsidP="00951503">
      <w:pPr>
        <w:spacing w:line="3" w:lineRule="exact"/>
        <w:rPr>
          <w:sz w:val="20"/>
          <w:szCs w:val="20"/>
        </w:rPr>
      </w:pPr>
    </w:p>
    <w:p w:rsidR="00951503" w:rsidRDefault="00951503" w:rsidP="00951503">
      <w:pPr>
        <w:numPr>
          <w:ilvl w:val="0"/>
          <w:numId w:val="7"/>
        </w:numPr>
        <w:tabs>
          <w:tab w:val="left" w:pos="1540"/>
        </w:tabs>
        <w:ind w:left="154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спортивно-оздоровительное,</w:t>
      </w:r>
    </w:p>
    <w:p w:rsidR="00951503" w:rsidRDefault="00951503" w:rsidP="0095150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925D1C" w:rsidRPr="00925D1C" w:rsidRDefault="00925D1C" w:rsidP="00951503">
      <w:pPr>
        <w:numPr>
          <w:ilvl w:val="0"/>
          <w:numId w:val="7"/>
        </w:numPr>
        <w:tabs>
          <w:tab w:val="left" w:pos="1540"/>
        </w:tabs>
        <w:spacing w:line="239" w:lineRule="auto"/>
        <w:ind w:left="1540" w:hanging="352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Общественно-полезная деятельность</w:t>
      </w:r>
      <w:r>
        <w:rPr>
          <w:rFonts w:eastAsia="Times New Roman"/>
          <w:sz w:val="24"/>
          <w:szCs w:val="24"/>
        </w:rPr>
        <w:t xml:space="preserve"> </w:t>
      </w:r>
    </w:p>
    <w:p w:rsidR="00951503" w:rsidRDefault="00951503" w:rsidP="00951503">
      <w:pPr>
        <w:numPr>
          <w:ilvl w:val="0"/>
          <w:numId w:val="7"/>
        </w:numPr>
        <w:tabs>
          <w:tab w:val="left" w:pos="1540"/>
        </w:tabs>
        <w:spacing w:line="239" w:lineRule="auto"/>
        <w:ind w:left="154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социальное,</w:t>
      </w:r>
    </w:p>
    <w:p w:rsidR="00951503" w:rsidRDefault="00951503" w:rsidP="00951503">
      <w:pPr>
        <w:numPr>
          <w:ilvl w:val="0"/>
          <w:numId w:val="7"/>
        </w:numPr>
        <w:tabs>
          <w:tab w:val="left" w:pos="1540"/>
        </w:tabs>
        <w:spacing w:line="239" w:lineRule="auto"/>
        <w:ind w:left="1540" w:hanging="352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общеинтеллектуальное</w:t>
      </w:r>
      <w:proofErr w:type="spellEnd"/>
      <w:r>
        <w:rPr>
          <w:rFonts w:eastAsia="Times New Roman"/>
          <w:sz w:val="24"/>
          <w:szCs w:val="24"/>
        </w:rPr>
        <w:t>,</w:t>
      </w:r>
    </w:p>
    <w:p w:rsidR="00951503" w:rsidRDefault="00951503" w:rsidP="00951503">
      <w:pPr>
        <w:numPr>
          <w:ilvl w:val="0"/>
          <w:numId w:val="7"/>
        </w:numPr>
        <w:tabs>
          <w:tab w:val="left" w:pos="1540"/>
        </w:tabs>
        <w:spacing w:line="239" w:lineRule="auto"/>
        <w:ind w:left="154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общекультурное.</w:t>
      </w:r>
    </w:p>
    <w:p w:rsidR="00951503" w:rsidRDefault="00951503" w:rsidP="00951503">
      <w:pPr>
        <w:spacing w:line="10" w:lineRule="exact"/>
        <w:rPr>
          <w:sz w:val="20"/>
          <w:szCs w:val="20"/>
        </w:rPr>
      </w:pPr>
    </w:p>
    <w:p w:rsidR="00951503" w:rsidRDefault="00951503" w:rsidP="00951503">
      <w:pPr>
        <w:spacing w:line="238" w:lineRule="auto"/>
        <w:ind w:left="26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3.8. </w:t>
      </w:r>
      <w:proofErr w:type="gramStart"/>
      <w:r>
        <w:rPr>
          <w:rFonts w:eastAsia="Times New Roman"/>
          <w:sz w:val="24"/>
          <w:szCs w:val="24"/>
        </w:rPr>
        <w:t>Внеурочная деятельность</w:t>
      </w:r>
      <w:r w:rsidR="00551F44">
        <w:rPr>
          <w:rFonts w:eastAsia="Times New Roman"/>
          <w:sz w:val="24"/>
          <w:szCs w:val="24"/>
        </w:rPr>
        <w:t xml:space="preserve"> организуется</w:t>
      </w:r>
      <w:r>
        <w:rPr>
          <w:rFonts w:eastAsia="Times New Roman"/>
          <w:sz w:val="24"/>
          <w:szCs w:val="24"/>
        </w:rPr>
        <w:t xml:space="preserve"> в таких формах, как: экскурсии, секции, викторины, круглые столы, конференции, диспуты, олимпиады, конкурсы, соревнования, походы, проекты, поисковые и научные исследования, концерты, через организацию деятельности учащегося во взаимодействии со сверстниками, педагогами, родителями.</w:t>
      </w:r>
      <w:proofErr w:type="gramEnd"/>
    </w:p>
    <w:p w:rsidR="00951503" w:rsidRDefault="00951503" w:rsidP="00951503">
      <w:pPr>
        <w:spacing w:line="15" w:lineRule="exact"/>
        <w:rPr>
          <w:sz w:val="20"/>
          <w:szCs w:val="20"/>
        </w:rPr>
      </w:pPr>
    </w:p>
    <w:p w:rsidR="00951503" w:rsidRDefault="00951503" w:rsidP="00951503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3.9.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учащихся. В качестве таких курсов могут быть организованы: дополнительные образовательные модули, семинары, практикумы и т. д., проводимые в формах, отличных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урочной.</w:t>
      </w:r>
    </w:p>
    <w:p w:rsidR="00951503" w:rsidRDefault="00951503" w:rsidP="00951503">
      <w:pPr>
        <w:spacing w:line="17" w:lineRule="exact"/>
        <w:rPr>
          <w:sz w:val="20"/>
          <w:szCs w:val="20"/>
        </w:rPr>
      </w:pPr>
    </w:p>
    <w:p w:rsidR="00951503" w:rsidRDefault="00951503" w:rsidP="00951503">
      <w:pPr>
        <w:spacing w:line="2" w:lineRule="exact"/>
        <w:rPr>
          <w:sz w:val="20"/>
          <w:szCs w:val="20"/>
        </w:rPr>
      </w:pPr>
    </w:p>
    <w:p w:rsidR="00951503" w:rsidRDefault="00951503" w:rsidP="00951503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</w:t>
      </w:r>
      <w:r w:rsidR="007B15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. Внеурочная деятельность </w:t>
      </w:r>
      <w:proofErr w:type="gramStart"/>
      <w:r>
        <w:rPr>
          <w:rFonts w:eastAsia="Times New Roman"/>
          <w:sz w:val="24"/>
          <w:szCs w:val="24"/>
        </w:rPr>
        <w:t>может</w:t>
      </w:r>
      <w:proofErr w:type="gramEnd"/>
      <w:r>
        <w:rPr>
          <w:rFonts w:eastAsia="Times New Roman"/>
          <w:sz w:val="24"/>
          <w:szCs w:val="24"/>
        </w:rPr>
        <w:t xml:space="preserve"> осуществляется через:</w:t>
      </w:r>
    </w:p>
    <w:p w:rsidR="00951503" w:rsidRDefault="00951503" w:rsidP="00951503">
      <w:pPr>
        <w:spacing w:line="31" w:lineRule="exact"/>
        <w:rPr>
          <w:sz w:val="20"/>
          <w:szCs w:val="20"/>
        </w:rPr>
      </w:pPr>
    </w:p>
    <w:p w:rsidR="00951503" w:rsidRDefault="00951503" w:rsidP="0095150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951503" w:rsidRDefault="00951503" w:rsidP="00951503">
      <w:pPr>
        <w:numPr>
          <w:ilvl w:val="0"/>
          <w:numId w:val="8"/>
        </w:numPr>
        <w:tabs>
          <w:tab w:val="left" w:pos="1540"/>
        </w:tabs>
        <w:spacing w:line="231" w:lineRule="auto"/>
        <w:ind w:left="1540" w:right="60" w:hanging="352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деятельность, организуемую классными руководителями (классные часы, экскурсии, диспуты, круглые столы, соревнования и т. д.);</w:t>
      </w:r>
      <w:proofErr w:type="gramEnd"/>
    </w:p>
    <w:p w:rsidR="00951503" w:rsidRDefault="00951503" w:rsidP="009515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51503" w:rsidRDefault="00951503" w:rsidP="00951503">
      <w:pPr>
        <w:numPr>
          <w:ilvl w:val="0"/>
          <w:numId w:val="8"/>
        </w:numPr>
        <w:tabs>
          <w:tab w:val="left" w:pos="1540"/>
        </w:tabs>
        <w:spacing w:line="230" w:lineRule="auto"/>
        <w:ind w:left="1540" w:right="6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иных педагогических работников (педагога-организатора, библиотекаря), осуществляемую в соответствии с их должностными обязанностями;</w:t>
      </w:r>
    </w:p>
    <w:p w:rsidR="00951503" w:rsidRDefault="00951503" w:rsidP="0095150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951503" w:rsidRDefault="00951503" w:rsidP="00951503">
      <w:pPr>
        <w:spacing w:line="13" w:lineRule="exact"/>
        <w:rPr>
          <w:sz w:val="20"/>
          <w:szCs w:val="20"/>
        </w:rPr>
      </w:pPr>
    </w:p>
    <w:p w:rsidR="00951503" w:rsidRDefault="00951503" w:rsidP="00951503">
      <w:pPr>
        <w:spacing w:line="236" w:lineRule="auto"/>
        <w:ind w:left="26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3.13. Занятия внеурочной деятельности могут проводиться педагогическими работниками Школы, педагогами дополнительного образования учреждений дополнительного образования.</w:t>
      </w:r>
    </w:p>
    <w:p w:rsidR="00951503" w:rsidRDefault="00951503">
      <w:pPr>
        <w:spacing w:line="238" w:lineRule="auto"/>
        <w:ind w:left="260" w:firstLine="566"/>
        <w:jc w:val="both"/>
        <w:rPr>
          <w:sz w:val="20"/>
          <w:szCs w:val="20"/>
        </w:rPr>
      </w:pPr>
    </w:p>
    <w:p w:rsidR="00BF26F1" w:rsidRDefault="00BF26F1">
      <w:pPr>
        <w:spacing w:line="148" w:lineRule="exact"/>
        <w:rPr>
          <w:sz w:val="20"/>
          <w:szCs w:val="20"/>
        </w:rPr>
      </w:pPr>
    </w:p>
    <w:p w:rsidR="00BF26F1" w:rsidRDefault="005C7928">
      <w:pPr>
        <w:ind w:left="9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BF26F1" w:rsidRDefault="00BF26F1">
      <w:pPr>
        <w:sectPr w:rsidR="00BF26F1">
          <w:pgSz w:w="11900" w:h="16838"/>
          <w:pgMar w:top="710" w:right="846" w:bottom="380" w:left="1440" w:header="0" w:footer="0" w:gutter="0"/>
          <w:cols w:space="720" w:equalWidth="0">
            <w:col w:w="9620"/>
          </w:cols>
        </w:sectPr>
      </w:pPr>
    </w:p>
    <w:p w:rsidR="00BF26F1" w:rsidRDefault="00BF26F1">
      <w:pPr>
        <w:spacing w:line="14" w:lineRule="exact"/>
        <w:rPr>
          <w:sz w:val="20"/>
          <w:szCs w:val="20"/>
        </w:rPr>
      </w:pPr>
    </w:p>
    <w:p w:rsidR="00BF26F1" w:rsidRDefault="00BF26F1">
      <w:pPr>
        <w:spacing w:line="17" w:lineRule="exact"/>
        <w:rPr>
          <w:sz w:val="20"/>
          <w:szCs w:val="20"/>
        </w:rPr>
      </w:pPr>
    </w:p>
    <w:p w:rsidR="00BF26F1" w:rsidRDefault="005C7928">
      <w:pPr>
        <w:spacing w:line="236" w:lineRule="auto"/>
        <w:ind w:left="26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r w:rsidR="00DE7235">
        <w:rPr>
          <w:rFonts w:eastAsia="Times New Roman"/>
          <w:sz w:val="24"/>
          <w:szCs w:val="24"/>
        </w:rPr>
        <w:t>14</w:t>
      </w:r>
      <w:r>
        <w:rPr>
          <w:rFonts w:eastAsia="Times New Roman"/>
          <w:sz w:val="24"/>
          <w:szCs w:val="24"/>
        </w:rPr>
        <w:t>. При реализации внеурочной деятельности преимущественно используются современные образовательные технологии, обеспечивающие системно-</w:t>
      </w:r>
      <w:proofErr w:type="spellStart"/>
      <w:r>
        <w:rPr>
          <w:rFonts w:eastAsia="Times New Roman"/>
          <w:sz w:val="24"/>
          <w:szCs w:val="24"/>
        </w:rPr>
        <w:t>деятельностный</w:t>
      </w:r>
      <w:proofErr w:type="spellEnd"/>
      <w:r>
        <w:rPr>
          <w:rFonts w:eastAsia="Times New Roman"/>
          <w:sz w:val="24"/>
          <w:szCs w:val="24"/>
        </w:rPr>
        <w:t xml:space="preserve"> подход в обучении.</w:t>
      </w:r>
    </w:p>
    <w:p w:rsidR="00BF26F1" w:rsidRDefault="00BF26F1">
      <w:pPr>
        <w:spacing w:line="14" w:lineRule="exact"/>
        <w:rPr>
          <w:sz w:val="20"/>
          <w:szCs w:val="20"/>
        </w:rPr>
      </w:pPr>
    </w:p>
    <w:p w:rsidR="00951503" w:rsidRDefault="00DE7235" w:rsidP="00925D1C">
      <w:pPr>
        <w:spacing w:line="234" w:lineRule="auto"/>
        <w:ind w:left="26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3.15</w:t>
      </w:r>
      <w:r w:rsidR="00951503">
        <w:rPr>
          <w:rFonts w:eastAsia="Times New Roman"/>
          <w:sz w:val="24"/>
          <w:szCs w:val="24"/>
        </w:rPr>
        <w:t>. Для детей с ограниченными возможностями здоровья часы внеурочной деятельности могут быть использованы, с учетом возможностей Школы, для организации адаптационных и коррекционно-развивающих занятий в соответствии с рекомендациями психолого-медико-педагогической комиссии.</w:t>
      </w:r>
    </w:p>
    <w:p w:rsidR="00951503" w:rsidRDefault="00951503" w:rsidP="00951503">
      <w:pPr>
        <w:spacing w:line="14" w:lineRule="exact"/>
        <w:rPr>
          <w:sz w:val="20"/>
          <w:szCs w:val="20"/>
        </w:rPr>
      </w:pPr>
    </w:p>
    <w:p w:rsidR="00951503" w:rsidRDefault="00925D1C" w:rsidP="00951503">
      <w:pPr>
        <w:spacing w:line="234" w:lineRule="auto"/>
        <w:ind w:left="26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3.16</w:t>
      </w:r>
      <w:r w:rsidR="00951503">
        <w:rPr>
          <w:rFonts w:eastAsia="Times New Roman"/>
          <w:sz w:val="24"/>
          <w:szCs w:val="24"/>
        </w:rPr>
        <w:t>. Продолжительность занятий внеурочной деятельности зависит от возраста учащихся и вида деятельности и устанавливается в соответствии с СанПиН 2.4.2.2821-10.</w:t>
      </w:r>
    </w:p>
    <w:p w:rsidR="00951503" w:rsidRDefault="00951503" w:rsidP="00951503">
      <w:pPr>
        <w:spacing w:line="14" w:lineRule="exact"/>
        <w:rPr>
          <w:sz w:val="20"/>
          <w:szCs w:val="20"/>
        </w:rPr>
      </w:pPr>
    </w:p>
    <w:p w:rsidR="00951503" w:rsidRDefault="00925D1C" w:rsidP="00951503">
      <w:pPr>
        <w:spacing w:line="234" w:lineRule="auto"/>
        <w:ind w:left="26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3.17</w:t>
      </w:r>
      <w:r w:rsidR="00951503">
        <w:rPr>
          <w:rFonts w:eastAsia="Times New Roman"/>
          <w:sz w:val="24"/>
          <w:szCs w:val="24"/>
        </w:rPr>
        <w:t xml:space="preserve">. Учет занятий (количество часов) внеурочной деятельности по каждому учащемуся ведется классным руководителем в форме </w:t>
      </w:r>
      <w:r w:rsidR="00951503">
        <w:rPr>
          <w:sz w:val="24"/>
          <w:szCs w:val="24"/>
        </w:rPr>
        <w:t>индивидуального маршрута внеурочной деятельности обучающихся (</w:t>
      </w:r>
      <w:r w:rsidR="00951503">
        <w:rPr>
          <w:rFonts w:eastAsia="Times New Roman"/>
          <w:sz w:val="24"/>
          <w:szCs w:val="24"/>
        </w:rPr>
        <w:t>Приложение – 1).</w:t>
      </w:r>
    </w:p>
    <w:p w:rsidR="00951503" w:rsidRDefault="00951503" w:rsidP="00951503">
      <w:pPr>
        <w:spacing w:line="2" w:lineRule="exact"/>
        <w:rPr>
          <w:sz w:val="20"/>
          <w:szCs w:val="20"/>
        </w:rPr>
      </w:pPr>
    </w:p>
    <w:p w:rsidR="00951503" w:rsidRDefault="00951503" w:rsidP="00925D1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</w:t>
      </w:r>
      <w:r w:rsidR="00925D1C">
        <w:rPr>
          <w:rFonts w:eastAsia="Times New Roman"/>
          <w:sz w:val="24"/>
          <w:szCs w:val="24"/>
        </w:rPr>
        <w:t xml:space="preserve">         3.18</w:t>
      </w:r>
      <w:r>
        <w:rPr>
          <w:rFonts w:eastAsia="Times New Roman"/>
          <w:sz w:val="24"/>
          <w:szCs w:val="24"/>
        </w:rPr>
        <w:t>. Расписание занятий внеурочной деятельности утверждается директором школы.</w:t>
      </w:r>
    </w:p>
    <w:p w:rsidR="00951503" w:rsidRDefault="00951503" w:rsidP="00925D1C">
      <w:pPr>
        <w:tabs>
          <w:tab w:val="left" w:pos="380"/>
        </w:tabs>
        <w:ind w:left="26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Требования к программам внеурочной деятельности</w:t>
      </w:r>
    </w:p>
    <w:p w:rsidR="00951503" w:rsidRDefault="00951503" w:rsidP="00951503">
      <w:pPr>
        <w:spacing w:line="236" w:lineRule="auto"/>
        <w:ind w:left="26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Локальным нормативным документом, на основании которого реализуется внеурочная деятельность по тому или иному направлению для конкретной группы учащихся, является рабочая программа внеурочной деятельности.</w:t>
      </w:r>
    </w:p>
    <w:p w:rsidR="00951503" w:rsidRDefault="00951503" w:rsidP="00951503">
      <w:pPr>
        <w:spacing w:line="14" w:lineRule="exact"/>
        <w:rPr>
          <w:sz w:val="20"/>
          <w:szCs w:val="20"/>
        </w:rPr>
      </w:pPr>
    </w:p>
    <w:p w:rsidR="00951503" w:rsidRDefault="00951503" w:rsidP="00925D1C">
      <w:pPr>
        <w:spacing w:line="237" w:lineRule="auto"/>
        <w:ind w:left="26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Структура, содержание рабочих программ внеурочной деятельности определяется Положением о порядке разработки, рассмотрения и утверждения рабочей программы учебного предмета, курса, дисциплины (модуля) в Школе.</w:t>
      </w:r>
    </w:p>
    <w:p w:rsidR="00951503" w:rsidRPr="00925D1C" w:rsidRDefault="00951503" w:rsidP="00925D1C">
      <w:pPr>
        <w:numPr>
          <w:ilvl w:val="0"/>
          <w:numId w:val="9"/>
        </w:numPr>
        <w:tabs>
          <w:tab w:val="left" w:pos="1900"/>
        </w:tabs>
        <w:ind w:left="1900" w:hanging="71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Система оценки достижения результатов внеурочной деятельности</w:t>
      </w:r>
    </w:p>
    <w:p w:rsidR="00951503" w:rsidRDefault="00951503" w:rsidP="00951503">
      <w:pPr>
        <w:spacing w:line="236" w:lineRule="auto"/>
        <w:ind w:left="26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Результативность изучения программы внеурочной деятельности определяется по итогам участия учащегося в конкурсных мероприятиях или выполнения им определенных работ.</w:t>
      </w:r>
    </w:p>
    <w:p w:rsidR="00951503" w:rsidRDefault="00951503" w:rsidP="00951503">
      <w:pPr>
        <w:spacing w:line="14" w:lineRule="exact"/>
        <w:rPr>
          <w:sz w:val="20"/>
          <w:szCs w:val="20"/>
        </w:rPr>
      </w:pPr>
    </w:p>
    <w:p w:rsidR="00951503" w:rsidRDefault="00951503" w:rsidP="00951503">
      <w:pPr>
        <w:spacing w:line="234" w:lineRule="auto"/>
        <w:ind w:left="26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5.2. Формами </w:t>
      </w:r>
      <w:proofErr w:type="gramStart"/>
      <w:r>
        <w:rPr>
          <w:rFonts w:eastAsia="Times New Roman"/>
          <w:sz w:val="24"/>
          <w:szCs w:val="24"/>
        </w:rPr>
        <w:t>подведения итогов освоения программы внеурочной деятельности</w:t>
      </w:r>
      <w:proofErr w:type="gramEnd"/>
      <w:r>
        <w:rPr>
          <w:rFonts w:eastAsia="Times New Roman"/>
          <w:sz w:val="24"/>
          <w:szCs w:val="24"/>
        </w:rPr>
        <w:t xml:space="preserve"> являются выставки, фестивали, соревнования, научно-практические конференции и т.п.</w:t>
      </w:r>
    </w:p>
    <w:p w:rsidR="00951503" w:rsidRDefault="00951503" w:rsidP="00951503">
      <w:pPr>
        <w:spacing w:line="14" w:lineRule="exact"/>
        <w:rPr>
          <w:sz w:val="20"/>
          <w:szCs w:val="20"/>
        </w:rPr>
      </w:pPr>
    </w:p>
    <w:p w:rsidR="00951503" w:rsidRDefault="00951503" w:rsidP="00951503">
      <w:pPr>
        <w:spacing w:line="234" w:lineRule="auto"/>
        <w:ind w:left="260" w:right="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Система оценки достижения результатов внеурочной деятельности является комплексной и предусматривает:</w:t>
      </w:r>
    </w:p>
    <w:p w:rsidR="00951503" w:rsidRDefault="00951503" w:rsidP="00951503">
      <w:pPr>
        <w:spacing w:line="3" w:lineRule="exact"/>
        <w:rPr>
          <w:sz w:val="20"/>
          <w:szCs w:val="20"/>
        </w:rPr>
      </w:pPr>
    </w:p>
    <w:p w:rsidR="00951503" w:rsidRDefault="00951503" w:rsidP="00951503">
      <w:pPr>
        <w:numPr>
          <w:ilvl w:val="0"/>
          <w:numId w:val="10"/>
        </w:numPr>
        <w:tabs>
          <w:tab w:val="left" w:pos="1540"/>
        </w:tabs>
        <w:ind w:left="154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оценку достижений учащихся (портфолио учащегося);</w:t>
      </w:r>
    </w:p>
    <w:p w:rsidR="00951503" w:rsidRDefault="00951503" w:rsidP="00951503">
      <w:pPr>
        <w:numPr>
          <w:ilvl w:val="0"/>
          <w:numId w:val="10"/>
        </w:numPr>
        <w:tabs>
          <w:tab w:val="left" w:pos="1540"/>
        </w:tabs>
        <w:spacing w:line="239" w:lineRule="auto"/>
        <w:ind w:left="154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оценку эффективности деятельности Школы.</w:t>
      </w:r>
    </w:p>
    <w:p w:rsidR="00951503" w:rsidRDefault="00951503" w:rsidP="00951503">
      <w:pPr>
        <w:spacing w:line="10" w:lineRule="exact"/>
        <w:rPr>
          <w:sz w:val="20"/>
          <w:szCs w:val="20"/>
        </w:rPr>
      </w:pPr>
    </w:p>
    <w:p w:rsidR="00951503" w:rsidRDefault="00951503" w:rsidP="00951503">
      <w:pPr>
        <w:spacing w:line="234" w:lineRule="auto"/>
        <w:ind w:left="260" w:right="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Оценка достижений результатов внеурочной деятельности осуществляется на трех уровнях:</w:t>
      </w:r>
    </w:p>
    <w:p w:rsidR="00951503" w:rsidRDefault="00951503" w:rsidP="00951503">
      <w:pPr>
        <w:spacing w:line="33" w:lineRule="exact"/>
        <w:rPr>
          <w:sz w:val="20"/>
          <w:szCs w:val="20"/>
        </w:rPr>
      </w:pPr>
    </w:p>
    <w:p w:rsidR="00951503" w:rsidRDefault="00951503" w:rsidP="00951503">
      <w:pPr>
        <w:numPr>
          <w:ilvl w:val="0"/>
          <w:numId w:val="11"/>
        </w:numPr>
        <w:tabs>
          <w:tab w:val="left" w:pos="1540"/>
        </w:tabs>
        <w:spacing w:line="231" w:lineRule="auto"/>
        <w:ind w:left="1540" w:right="6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представление коллективного результата деятельности группы учащихся в рамках одного направления (результаты работы кружка, детского объединения, системы мероприятий, лагерной смены и т. п.);</w:t>
      </w:r>
    </w:p>
    <w:p w:rsidR="00951503" w:rsidRDefault="00951503" w:rsidP="0095150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951503" w:rsidRDefault="00951503" w:rsidP="00951503">
      <w:pPr>
        <w:numPr>
          <w:ilvl w:val="0"/>
          <w:numId w:val="11"/>
        </w:numPr>
        <w:tabs>
          <w:tab w:val="left" w:pos="1540"/>
        </w:tabs>
        <w:spacing w:line="226" w:lineRule="auto"/>
        <w:ind w:left="1540" w:right="6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индивидуальная оценка результатов внеурочной деятельности каждого учащегося на основании экспертной оценки личного портфолио;</w:t>
      </w:r>
    </w:p>
    <w:p w:rsidR="00951503" w:rsidRDefault="00951503" w:rsidP="0095150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51503" w:rsidRDefault="00951503" w:rsidP="00951503">
      <w:pPr>
        <w:numPr>
          <w:ilvl w:val="0"/>
          <w:numId w:val="11"/>
        </w:numPr>
        <w:tabs>
          <w:tab w:val="left" w:pos="1540"/>
        </w:tabs>
        <w:spacing w:line="230" w:lineRule="auto"/>
        <w:ind w:left="1540" w:right="6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качественная и количественная оценка эффективности деятельности Школы по направлениям внеурочной деятельности на основании суммирования индивидуальных результатов учащихся.</w:t>
      </w:r>
    </w:p>
    <w:p w:rsidR="00BF26F1" w:rsidRDefault="00BF26F1">
      <w:pPr>
        <w:spacing w:line="240" w:lineRule="exact"/>
        <w:rPr>
          <w:sz w:val="20"/>
          <w:szCs w:val="20"/>
        </w:rPr>
      </w:pPr>
    </w:p>
    <w:p w:rsidR="00BF26F1" w:rsidRDefault="005C7928">
      <w:pPr>
        <w:ind w:left="9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BF26F1" w:rsidRDefault="00BF26F1">
      <w:pPr>
        <w:sectPr w:rsidR="00BF26F1">
          <w:pgSz w:w="11900" w:h="16838"/>
          <w:pgMar w:top="710" w:right="786" w:bottom="380" w:left="1440" w:header="0" w:footer="0" w:gutter="0"/>
          <w:cols w:space="720" w:equalWidth="0">
            <w:col w:w="9680"/>
          </w:cols>
        </w:sectPr>
      </w:pPr>
    </w:p>
    <w:p w:rsidR="00DE7235" w:rsidRDefault="00DE7235" w:rsidP="00DE7235">
      <w:pPr>
        <w:pStyle w:val="a6"/>
        <w:rPr>
          <w:rFonts w:ascii="Symbol" w:eastAsia="Symbol" w:hAnsi="Symbol" w:cs="Symbol"/>
          <w:sz w:val="24"/>
          <w:szCs w:val="24"/>
        </w:rPr>
      </w:pPr>
    </w:p>
    <w:p w:rsidR="00DE7235" w:rsidRPr="00DE7235" w:rsidRDefault="00DE7235" w:rsidP="00951503">
      <w:pPr>
        <w:tabs>
          <w:tab w:val="left" w:pos="1540"/>
        </w:tabs>
        <w:spacing w:line="230" w:lineRule="auto"/>
        <w:ind w:right="60"/>
        <w:jc w:val="both"/>
        <w:rPr>
          <w:rFonts w:ascii="Symbol" w:eastAsia="Symbol" w:hAnsi="Symbol" w:cs="Symbol"/>
          <w:sz w:val="24"/>
          <w:szCs w:val="24"/>
        </w:rPr>
      </w:pPr>
    </w:p>
    <w:p w:rsidR="00BF26F1" w:rsidRDefault="005C7928">
      <w:pPr>
        <w:tabs>
          <w:tab w:val="left" w:pos="4740"/>
        </w:tabs>
        <w:ind w:left="40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VI.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Особые случаи</w:t>
      </w:r>
    </w:p>
    <w:p w:rsidR="00951503" w:rsidRDefault="00951503" w:rsidP="00951503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В отдельных случаях, когда учащийся занимается в других организациях по тому или иному направлению, и показывает высокие результаты, активно участвует во внешкольных / муниципальных мероприятиях, учащийся может не посещать занятия внеурочной деятельности по данному направлению в Школе. В этих случаях занятия, посещаемые учащимся в другой организации, могут быть засчитаны как часы внеурочной деятельности по тому же направлению в Школе </w:t>
      </w:r>
      <w:r>
        <w:rPr>
          <w:rFonts w:eastAsia="Times New Roman"/>
          <w:i/>
          <w:iCs/>
          <w:sz w:val="24"/>
          <w:szCs w:val="24"/>
        </w:rPr>
        <w:t>(Например, если ребенок занимается в спортивной школе, то занятия,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посещаемые им в данной организации, могут быть засчитаны как часы внеурочной деятельности по спортивно-оздоровительному направлению в Школе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 )</w:t>
      </w:r>
      <w:proofErr w:type="gramEnd"/>
      <w:r>
        <w:rPr>
          <w:rFonts w:eastAsia="Times New Roman"/>
          <w:i/>
          <w:iCs/>
          <w:sz w:val="24"/>
          <w:szCs w:val="24"/>
        </w:rPr>
        <w:t>.</w:t>
      </w:r>
    </w:p>
    <w:p w:rsidR="00951503" w:rsidRDefault="00951503">
      <w:pPr>
        <w:tabs>
          <w:tab w:val="left" w:pos="4740"/>
        </w:tabs>
        <w:ind w:left="4040"/>
        <w:rPr>
          <w:sz w:val="20"/>
          <w:szCs w:val="20"/>
        </w:rPr>
      </w:pPr>
    </w:p>
    <w:p w:rsidR="00BF26F1" w:rsidRDefault="00BF26F1">
      <w:pPr>
        <w:spacing w:line="244" w:lineRule="exact"/>
        <w:rPr>
          <w:sz w:val="20"/>
          <w:szCs w:val="20"/>
        </w:rPr>
      </w:pPr>
    </w:p>
    <w:p w:rsidR="00BF26F1" w:rsidRDefault="005C7928">
      <w:pPr>
        <w:ind w:left="9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:rsidR="00BF26F1" w:rsidRDefault="00BF26F1">
      <w:pPr>
        <w:sectPr w:rsidR="00BF26F1">
          <w:pgSz w:w="11900" w:h="16838"/>
          <w:pgMar w:top="710" w:right="786" w:bottom="380" w:left="1440" w:header="0" w:footer="0" w:gutter="0"/>
          <w:cols w:space="720" w:equalWidth="0">
            <w:col w:w="9680"/>
          </w:cols>
        </w:sectPr>
      </w:pPr>
    </w:p>
    <w:p w:rsidR="00BF26F1" w:rsidRDefault="00BF26F1">
      <w:pPr>
        <w:spacing w:line="14" w:lineRule="exact"/>
        <w:rPr>
          <w:sz w:val="20"/>
          <w:szCs w:val="20"/>
        </w:rPr>
      </w:pP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206" w:lineRule="exact"/>
        <w:rPr>
          <w:sz w:val="20"/>
          <w:szCs w:val="20"/>
        </w:rPr>
      </w:pPr>
    </w:p>
    <w:p w:rsidR="00DE7235" w:rsidRDefault="00DE7235">
      <w:pPr>
        <w:ind w:left="5080"/>
        <w:rPr>
          <w:rFonts w:eastAsia="Times New Roman"/>
          <w:sz w:val="28"/>
          <w:szCs w:val="28"/>
        </w:rPr>
      </w:pPr>
    </w:p>
    <w:p w:rsidR="00951503" w:rsidRDefault="00951503" w:rsidP="0095150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Индивидуальный маршрут внеурочной деятельности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</w:t>
      </w:r>
      <w:r w:rsidR="00FE53B4">
        <w:rPr>
          <w:sz w:val="24"/>
          <w:szCs w:val="24"/>
        </w:rPr>
        <w:t>4</w:t>
      </w:r>
      <w:r>
        <w:rPr>
          <w:sz w:val="24"/>
          <w:szCs w:val="24"/>
        </w:rPr>
        <w:t>класса</w:t>
      </w:r>
    </w:p>
    <w:p w:rsidR="00951503" w:rsidRDefault="00951503" w:rsidP="00951503">
      <w:pPr>
        <w:jc w:val="center"/>
        <w:rPr>
          <w:sz w:val="24"/>
          <w:szCs w:val="24"/>
        </w:rPr>
      </w:pPr>
      <w:r>
        <w:rPr>
          <w:sz w:val="24"/>
          <w:szCs w:val="24"/>
        </w:rPr>
        <w:t>на 20___/20___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3690"/>
        <w:gridCol w:w="2112"/>
        <w:gridCol w:w="2596"/>
        <w:gridCol w:w="2112"/>
        <w:gridCol w:w="2113"/>
        <w:gridCol w:w="2113"/>
      </w:tblGrid>
      <w:tr w:rsidR="00951503" w:rsidTr="0095150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0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внеурочной деятельности</w:t>
            </w:r>
          </w:p>
        </w:tc>
      </w:tr>
      <w:tr w:rsidR="00951503" w:rsidTr="009515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03" w:rsidRDefault="00951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503" w:rsidRDefault="00951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03" w:rsidRDefault="00FF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03" w:rsidRDefault="00FF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03" w:rsidRDefault="00FF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03" w:rsidRDefault="00FF0822" w:rsidP="00FF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1503">
              <w:rPr>
                <w:rFonts w:ascii="Times New Roman" w:hAnsi="Times New Roman" w:cs="Times New Roman"/>
                <w:sz w:val="24"/>
                <w:szCs w:val="24"/>
              </w:rPr>
              <w:t>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ственно-полезная деятельность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</w:tr>
      <w:tr w:rsidR="00951503" w:rsidTr="0095150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 w:rsidP="009E7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503" w:rsidTr="0095150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FF0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503" w:rsidTr="0095150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03" w:rsidRDefault="00951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503" w:rsidRDefault="00951503" w:rsidP="00951503">
      <w:pPr>
        <w:jc w:val="center"/>
        <w:rPr>
          <w:sz w:val="24"/>
          <w:szCs w:val="24"/>
          <w:lang w:eastAsia="en-US"/>
        </w:rPr>
      </w:pPr>
    </w:p>
    <w:p w:rsidR="00BF26F1" w:rsidRDefault="00951503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</w:t>
      </w:r>
    </w:p>
    <w:p w:rsidR="00BF26F1" w:rsidRDefault="00BF26F1">
      <w:pPr>
        <w:sectPr w:rsidR="00BF26F1">
          <w:pgSz w:w="16840" w:h="11906" w:orient="landscape"/>
          <w:pgMar w:top="1440" w:right="718" w:bottom="380" w:left="420" w:header="0" w:footer="0" w:gutter="0"/>
          <w:cols w:space="720" w:equalWidth="0">
            <w:col w:w="15700"/>
          </w:cols>
        </w:sectPr>
      </w:pPr>
    </w:p>
    <w:p w:rsidR="00BF26F1" w:rsidRDefault="005C7928">
      <w:pPr>
        <w:ind w:left="5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Директору МБОУ </w:t>
      </w:r>
      <w:r w:rsidR="00951503">
        <w:rPr>
          <w:rFonts w:eastAsia="Times New Roman"/>
          <w:sz w:val="24"/>
          <w:szCs w:val="24"/>
        </w:rPr>
        <w:t>«</w:t>
      </w:r>
      <w:proofErr w:type="spellStart"/>
      <w:r w:rsidR="009E7EB3">
        <w:rPr>
          <w:rFonts w:eastAsia="Times New Roman"/>
          <w:sz w:val="24"/>
          <w:szCs w:val="24"/>
        </w:rPr>
        <w:t>Тахталинская</w:t>
      </w:r>
      <w:proofErr w:type="spellEnd"/>
      <w:r w:rsidR="009E7EB3">
        <w:rPr>
          <w:rFonts w:eastAsia="Times New Roman"/>
          <w:sz w:val="24"/>
          <w:szCs w:val="24"/>
        </w:rPr>
        <w:t xml:space="preserve"> НОШ</w:t>
      </w:r>
      <w:r w:rsidR="00951503">
        <w:rPr>
          <w:rFonts w:eastAsia="Times New Roman"/>
          <w:sz w:val="24"/>
          <w:szCs w:val="24"/>
        </w:rPr>
        <w:t>»</w:t>
      </w:r>
    </w:p>
    <w:p w:rsidR="00BF26F1" w:rsidRDefault="00BF26F1">
      <w:pPr>
        <w:spacing w:line="43" w:lineRule="exact"/>
        <w:rPr>
          <w:sz w:val="20"/>
          <w:szCs w:val="20"/>
        </w:rPr>
      </w:pPr>
    </w:p>
    <w:p w:rsidR="00BF26F1" w:rsidRDefault="009E7EB3">
      <w:pPr>
        <w:ind w:left="51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Хасанову Р.</w:t>
      </w:r>
      <w:proofErr w:type="gramStart"/>
      <w:r>
        <w:rPr>
          <w:rFonts w:eastAsia="Times New Roman"/>
          <w:sz w:val="24"/>
          <w:szCs w:val="24"/>
          <w:u w:val="single"/>
        </w:rPr>
        <w:t>К</w:t>
      </w:r>
      <w:proofErr w:type="gramEnd"/>
    </w:p>
    <w:p w:rsidR="00BF26F1" w:rsidRDefault="00BF26F1">
      <w:pPr>
        <w:spacing w:line="41" w:lineRule="exact"/>
        <w:rPr>
          <w:sz w:val="20"/>
          <w:szCs w:val="20"/>
        </w:rPr>
      </w:pPr>
    </w:p>
    <w:p w:rsidR="00BF26F1" w:rsidRDefault="005C7928">
      <w:pPr>
        <w:ind w:left="51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______________________________________</w:t>
      </w:r>
    </w:p>
    <w:p w:rsidR="00BF26F1" w:rsidRDefault="00BF26F1">
      <w:pPr>
        <w:spacing w:line="41" w:lineRule="exact"/>
        <w:rPr>
          <w:sz w:val="20"/>
          <w:szCs w:val="20"/>
        </w:rPr>
      </w:pPr>
    </w:p>
    <w:p w:rsidR="00BF26F1" w:rsidRDefault="005C7928">
      <w:pPr>
        <w:ind w:left="51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(</w:t>
      </w:r>
      <w:proofErr w:type="spellStart"/>
      <w:r>
        <w:rPr>
          <w:rFonts w:eastAsia="Times New Roman"/>
          <w:i/>
          <w:iCs/>
          <w:sz w:val="24"/>
          <w:szCs w:val="24"/>
        </w:rPr>
        <w:t>ф.и.о.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родителя/законного представителя)</w:t>
      </w:r>
    </w:p>
    <w:p w:rsidR="00BF26F1" w:rsidRDefault="00BF26F1">
      <w:pPr>
        <w:spacing w:line="41" w:lineRule="exact"/>
        <w:rPr>
          <w:sz w:val="20"/>
          <w:szCs w:val="20"/>
        </w:rPr>
      </w:pPr>
    </w:p>
    <w:p w:rsidR="00BF26F1" w:rsidRDefault="005C7928">
      <w:pPr>
        <w:ind w:left="5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Домашний адрес</w:t>
      </w:r>
    </w:p>
    <w:p w:rsidR="00BF26F1" w:rsidRDefault="00BF26F1">
      <w:pPr>
        <w:spacing w:line="43" w:lineRule="exact"/>
        <w:rPr>
          <w:sz w:val="20"/>
          <w:szCs w:val="20"/>
        </w:rPr>
      </w:pPr>
    </w:p>
    <w:p w:rsidR="00BF26F1" w:rsidRDefault="005C7928">
      <w:pPr>
        <w:ind w:left="5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</w:t>
      </w:r>
    </w:p>
    <w:p w:rsidR="00BF26F1" w:rsidRDefault="00BF26F1">
      <w:pPr>
        <w:spacing w:line="41" w:lineRule="exact"/>
        <w:rPr>
          <w:sz w:val="20"/>
          <w:szCs w:val="20"/>
        </w:rPr>
      </w:pPr>
    </w:p>
    <w:p w:rsidR="00BF26F1" w:rsidRDefault="005C7928">
      <w:pPr>
        <w:ind w:left="5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</w:t>
      </w: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277" w:lineRule="exact"/>
        <w:rPr>
          <w:sz w:val="20"/>
          <w:szCs w:val="20"/>
        </w:rPr>
      </w:pPr>
    </w:p>
    <w:p w:rsidR="00BF26F1" w:rsidRDefault="005C7928">
      <w:pPr>
        <w:ind w:lef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 – согласие на занятие внеурочной деятельностью</w:t>
      </w:r>
    </w:p>
    <w:p w:rsidR="00BF26F1" w:rsidRDefault="00BF26F1">
      <w:pPr>
        <w:spacing w:line="370" w:lineRule="exact"/>
        <w:rPr>
          <w:sz w:val="20"/>
          <w:szCs w:val="20"/>
        </w:rPr>
      </w:pPr>
    </w:p>
    <w:p w:rsidR="00BF26F1" w:rsidRDefault="005C7928">
      <w:pPr>
        <w:spacing w:line="286" w:lineRule="auto"/>
        <w:ind w:right="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Я,________________________________________________________________________________, Законный представитель</w:t>
      </w:r>
    </w:p>
    <w:p w:rsidR="00BF26F1" w:rsidRDefault="00BF26F1">
      <w:pPr>
        <w:spacing w:line="6" w:lineRule="exact"/>
        <w:rPr>
          <w:sz w:val="20"/>
          <w:szCs w:val="20"/>
        </w:rPr>
      </w:pPr>
    </w:p>
    <w:p w:rsidR="00BF26F1" w:rsidRDefault="005C7928">
      <w:pPr>
        <w:spacing w:line="286" w:lineRule="auto"/>
        <w:ind w:right="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_______________________________________________________,ученик</w:t>
      </w:r>
      <w:proofErr w:type="gramStart"/>
      <w:r>
        <w:rPr>
          <w:rFonts w:eastAsia="Times New Roman"/>
          <w:sz w:val="23"/>
          <w:szCs w:val="23"/>
        </w:rPr>
        <w:t>а(</w:t>
      </w:r>
      <w:proofErr w:type="gramEnd"/>
      <w:r>
        <w:rPr>
          <w:rFonts w:eastAsia="Times New Roman"/>
          <w:sz w:val="23"/>
          <w:szCs w:val="23"/>
        </w:rPr>
        <w:t xml:space="preserve">цы)__________класса, согласна (сен) на посещение моим ребенком занятий внеурочной деятельности </w:t>
      </w:r>
      <w:r w:rsidR="009E7EB3">
        <w:rPr>
          <w:rFonts w:eastAsia="Times New Roman"/>
          <w:sz w:val="24"/>
          <w:szCs w:val="24"/>
        </w:rPr>
        <w:t>МБОУ «</w:t>
      </w:r>
      <w:proofErr w:type="spellStart"/>
      <w:r w:rsidR="009E7EB3">
        <w:rPr>
          <w:rFonts w:eastAsia="Times New Roman"/>
          <w:sz w:val="24"/>
          <w:szCs w:val="24"/>
        </w:rPr>
        <w:t>Тахталинская</w:t>
      </w:r>
      <w:proofErr w:type="spellEnd"/>
      <w:r w:rsidR="009E7EB3">
        <w:rPr>
          <w:rFonts w:eastAsia="Times New Roman"/>
          <w:sz w:val="24"/>
          <w:szCs w:val="24"/>
        </w:rPr>
        <w:t xml:space="preserve"> НОШ»</w:t>
      </w:r>
      <w:r w:rsidR="00C039B5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по следующим направлениям:</w:t>
      </w:r>
    </w:p>
    <w:p w:rsidR="00BF26F1" w:rsidRDefault="005C7928">
      <w:pPr>
        <w:numPr>
          <w:ilvl w:val="1"/>
          <w:numId w:val="12"/>
        </w:numPr>
        <w:tabs>
          <w:tab w:val="left" w:pos="1040"/>
        </w:tabs>
        <w:spacing w:line="232" w:lineRule="auto"/>
        <w:ind w:left="104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социальное</w:t>
      </w:r>
    </w:p>
    <w:p w:rsidR="00AA6308" w:rsidRDefault="00AA6308">
      <w:pPr>
        <w:numPr>
          <w:ilvl w:val="0"/>
          <w:numId w:val="12"/>
        </w:numPr>
        <w:tabs>
          <w:tab w:val="left" w:pos="980"/>
        </w:tabs>
        <w:ind w:left="980" w:hanging="147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Общественно-полезная деятельность</w:t>
      </w:r>
      <w:r>
        <w:rPr>
          <w:rFonts w:eastAsia="Times New Roman"/>
          <w:sz w:val="24"/>
          <w:szCs w:val="24"/>
        </w:rPr>
        <w:t xml:space="preserve"> </w:t>
      </w:r>
    </w:p>
    <w:p w:rsidR="00BF26F1" w:rsidRDefault="005C7928">
      <w:pPr>
        <w:numPr>
          <w:ilvl w:val="0"/>
          <w:numId w:val="12"/>
        </w:numPr>
        <w:tabs>
          <w:tab w:val="left" w:pos="980"/>
        </w:tabs>
        <w:ind w:left="980" w:hanging="147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общеинтеллектуальное</w:t>
      </w:r>
      <w:proofErr w:type="spellEnd"/>
    </w:p>
    <w:p w:rsidR="00BF26F1" w:rsidRDefault="005C7928">
      <w:pPr>
        <w:numPr>
          <w:ilvl w:val="0"/>
          <w:numId w:val="12"/>
        </w:numPr>
        <w:tabs>
          <w:tab w:val="left" w:pos="980"/>
        </w:tabs>
        <w:ind w:left="98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спортивно-оздоровительное</w:t>
      </w:r>
    </w:p>
    <w:p w:rsidR="00BF26F1" w:rsidRDefault="005C7928">
      <w:pPr>
        <w:numPr>
          <w:ilvl w:val="0"/>
          <w:numId w:val="12"/>
        </w:numPr>
        <w:tabs>
          <w:tab w:val="left" w:pos="980"/>
        </w:tabs>
        <w:ind w:left="98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общекультурное</w:t>
      </w:r>
    </w:p>
    <w:p w:rsidR="00BF26F1" w:rsidRDefault="00BF26F1">
      <w:pPr>
        <w:spacing w:line="288" w:lineRule="exact"/>
        <w:rPr>
          <w:sz w:val="20"/>
          <w:szCs w:val="20"/>
        </w:rPr>
      </w:pPr>
    </w:p>
    <w:p w:rsidR="00BF26F1" w:rsidRDefault="005C7928">
      <w:pPr>
        <w:numPr>
          <w:ilvl w:val="0"/>
          <w:numId w:val="13"/>
        </w:numPr>
        <w:tabs>
          <w:tab w:val="left" w:pos="1061"/>
        </w:tabs>
        <w:spacing w:line="238" w:lineRule="auto"/>
        <w:ind w:right="120" w:firstLine="8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 xml:space="preserve">а) с письмом Министерства образования и науки Российской Федерации от 12.05.2011 года №03-296 «Об организации внеурочной деятельности при введении Федерального государственного образовательного стандарта общего образования», Положением об организации внеурочной деятельности учащихся МБОУ </w:t>
      </w:r>
      <w:r w:rsidR="00C039B5">
        <w:rPr>
          <w:rFonts w:eastAsia="Times New Roman"/>
          <w:sz w:val="24"/>
          <w:szCs w:val="24"/>
        </w:rPr>
        <w:t>«</w:t>
      </w:r>
      <w:proofErr w:type="spellStart"/>
      <w:r w:rsidR="00AA6308">
        <w:rPr>
          <w:rFonts w:eastAsia="Times New Roman"/>
          <w:sz w:val="24"/>
          <w:szCs w:val="24"/>
        </w:rPr>
        <w:t>Тахталинская</w:t>
      </w:r>
      <w:proofErr w:type="spellEnd"/>
      <w:r w:rsidR="00AA6308">
        <w:rPr>
          <w:rFonts w:eastAsia="Times New Roman"/>
          <w:sz w:val="24"/>
          <w:szCs w:val="24"/>
        </w:rPr>
        <w:t xml:space="preserve"> НОШ</w:t>
      </w:r>
      <w:r w:rsidR="00C039B5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, и осведомлен (а) о том, что внеурочная деятельность является неотъемлемой частью образовательной деятельности общеобразовательного учреждения.</w:t>
      </w: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369" w:lineRule="exact"/>
        <w:rPr>
          <w:sz w:val="20"/>
          <w:szCs w:val="20"/>
        </w:rPr>
      </w:pPr>
    </w:p>
    <w:p w:rsidR="00C039B5" w:rsidRDefault="005C7928">
      <w:pPr>
        <w:spacing w:line="237" w:lineRule="auto"/>
        <w:ind w:right="10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Сообщаю, что мой ребенок </w:t>
      </w:r>
      <w:r>
        <w:rPr>
          <w:rFonts w:eastAsia="Times New Roman"/>
          <w:b/>
          <w:bCs/>
          <w:sz w:val="24"/>
          <w:szCs w:val="24"/>
        </w:rPr>
        <w:t>получает</w:t>
      </w:r>
      <w:r>
        <w:rPr>
          <w:rFonts w:eastAsia="Times New Roman"/>
          <w:sz w:val="24"/>
          <w:szCs w:val="24"/>
        </w:rPr>
        <w:t xml:space="preserve">/ </w:t>
      </w:r>
      <w:r>
        <w:rPr>
          <w:rFonts w:eastAsia="Times New Roman"/>
          <w:b/>
          <w:bCs/>
          <w:sz w:val="24"/>
          <w:szCs w:val="24"/>
        </w:rPr>
        <w:t>не получает</w:t>
      </w:r>
      <w:r>
        <w:rPr>
          <w:rFonts w:eastAsia="Times New Roman"/>
          <w:sz w:val="24"/>
          <w:szCs w:val="24"/>
        </w:rPr>
        <w:t xml:space="preserve"> дополнительное образование в музыкальной/ художественной/ спортивной школе/в школе и посещаемые им в данной организации часы, засчитать как часы внеурочной деятельности </w:t>
      </w:r>
      <w:proofErr w:type="gramStart"/>
      <w:r>
        <w:rPr>
          <w:rFonts w:eastAsia="Times New Roman"/>
          <w:sz w:val="24"/>
          <w:szCs w:val="24"/>
        </w:rPr>
        <w:t>по</w:t>
      </w:r>
      <w:proofErr w:type="gramEnd"/>
      <w:r>
        <w:rPr>
          <w:rFonts w:eastAsia="Times New Roman"/>
          <w:sz w:val="24"/>
          <w:szCs w:val="24"/>
        </w:rPr>
        <w:t xml:space="preserve">: Спортивно-оздоровительному направлению________ </w:t>
      </w:r>
    </w:p>
    <w:p w:rsidR="00BF26F1" w:rsidRDefault="00AA6308">
      <w:pPr>
        <w:spacing w:line="237" w:lineRule="auto"/>
        <w:ind w:right="1000"/>
        <w:rPr>
          <w:sz w:val="20"/>
          <w:szCs w:val="20"/>
        </w:rPr>
      </w:pPr>
      <w:r w:rsidRPr="00AA6308">
        <w:rPr>
          <w:rFonts w:eastAsia="Times New Roman"/>
          <w:sz w:val="24"/>
          <w:szCs w:val="24"/>
        </w:rPr>
        <w:t xml:space="preserve">Общественно-полезная деятельность </w:t>
      </w:r>
      <w:r w:rsidR="005C7928">
        <w:rPr>
          <w:rFonts w:eastAsia="Times New Roman"/>
          <w:sz w:val="24"/>
          <w:szCs w:val="24"/>
        </w:rPr>
        <w:t>____________</w:t>
      </w:r>
    </w:p>
    <w:p w:rsidR="00BF26F1" w:rsidRDefault="00BF26F1">
      <w:pPr>
        <w:spacing w:line="5" w:lineRule="exact"/>
        <w:rPr>
          <w:sz w:val="20"/>
          <w:szCs w:val="20"/>
        </w:rPr>
      </w:pPr>
    </w:p>
    <w:p w:rsidR="00BF26F1" w:rsidRDefault="005C792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Общекультурное направление ___________________</w:t>
      </w:r>
    </w:p>
    <w:p w:rsidR="00BF26F1" w:rsidRDefault="005C7928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Общеинтеллектуальное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напраление</w:t>
      </w:r>
      <w:proofErr w:type="spellEnd"/>
      <w:r>
        <w:rPr>
          <w:rFonts w:eastAsia="Times New Roman"/>
          <w:sz w:val="24"/>
          <w:szCs w:val="24"/>
        </w:rPr>
        <w:t xml:space="preserve"> ______________</w:t>
      </w:r>
    </w:p>
    <w:p w:rsidR="00BF26F1" w:rsidRDefault="005C792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Социальное направление _______________________</w:t>
      </w: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232" w:lineRule="exact"/>
        <w:rPr>
          <w:sz w:val="20"/>
          <w:szCs w:val="20"/>
        </w:rPr>
      </w:pPr>
    </w:p>
    <w:p w:rsidR="00BF26F1" w:rsidRDefault="005C7928">
      <w:pPr>
        <w:tabs>
          <w:tab w:val="left" w:pos="40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«____»______________</w:t>
      </w:r>
      <w:r>
        <w:rPr>
          <w:rFonts w:eastAsia="Times New Roman"/>
          <w:sz w:val="19"/>
          <w:szCs w:val="19"/>
        </w:rPr>
        <w:t>20__г.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__________________/</w:t>
      </w:r>
    </w:p>
    <w:p w:rsidR="00BF26F1" w:rsidRDefault="00BF26F1">
      <w:pPr>
        <w:spacing w:line="41" w:lineRule="exact"/>
        <w:rPr>
          <w:sz w:val="20"/>
          <w:szCs w:val="20"/>
        </w:rPr>
      </w:pPr>
    </w:p>
    <w:p w:rsidR="00BF26F1" w:rsidRDefault="005C792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</w:t>
      </w:r>
    </w:p>
    <w:p w:rsidR="00BF26F1" w:rsidRDefault="00BF26F1">
      <w:pPr>
        <w:spacing w:line="45" w:lineRule="exact"/>
        <w:rPr>
          <w:sz w:val="20"/>
          <w:szCs w:val="20"/>
        </w:rPr>
      </w:pPr>
    </w:p>
    <w:p w:rsidR="00BF26F1" w:rsidRDefault="005C7928">
      <w:pPr>
        <w:tabs>
          <w:tab w:val="left" w:pos="4560"/>
          <w:tab w:val="left" w:pos="8020"/>
        </w:tabs>
        <w:ind w:left="38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(подпись</w:t>
      </w:r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родителя / законного представителя)</w:t>
      </w:r>
      <w:r>
        <w:rPr>
          <w:sz w:val="20"/>
          <w:szCs w:val="20"/>
        </w:rPr>
        <w:tab/>
      </w:r>
      <w:r>
        <w:rPr>
          <w:rFonts w:eastAsia="Times New Roman"/>
          <w:sz w:val="15"/>
          <w:szCs w:val="15"/>
        </w:rPr>
        <w:t>(расшифровка подписи)</w:t>
      </w: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200" w:lineRule="exact"/>
        <w:rPr>
          <w:sz w:val="20"/>
          <w:szCs w:val="20"/>
        </w:rPr>
      </w:pPr>
    </w:p>
    <w:p w:rsidR="00BF26F1" w:rsidRDefault="00BF26F1">
      <w:pPr>
        <w:spacing w:line="200" w:lineRule="exact"/>
        <w:rPr>
          <w:sz w:val="20"/>
          <w:szCs w:val="20"/>
        </w:rPr>
      </w:pPr>
    </w:p>
    <w:sectPr w:rsidR="00BF26F1" w:rsidSect="00951503">
      <w:pgSz w:w="11900" w:h="16838"/>
      <w:pgMar w:top="700" w:right="846" w:bottom="380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1ABC0AF2"/>
    <w:lvl w:ilvl="0" w:tplc="2A848DB6">
      <w:start w:val="1"/>
      <w:numFmt w:val="bullet"/>
      <w:lvlText w:val=""/>
      <w:lvlJc w:val="left"/>
    </w:lvl>
    <w:lvl w:ilvl="1" w:tplc="0EDEBD10">
      <w:numFmt w:val="decimal"/>
      <w:lvlText w:val=""/>
      <w:lvlJc w:val="left"/>
    </w:lvl>
    <w:lvl w:ilvl="2" w:tplc="AA2625CE">
      <w:numFmt w:val="decimal"/>
      <w:lvlText w:val=""/>
      <w:lvlJc w:val="left"/>
    </w:lvl>
    <w:lvl w:ilvl="3" w:tplc="B624F9E6">
      <w:numFmt w:val="decimal"/>
      <w:lvlText w:val=""/>
      <w:lvlJc w:val="left"/>
    </w:lvl>
    <w:lvl w:ilvl="4" w:tplc="AA1EC730">
      <w:numFmt w:val="decimal"/>
      <w:lvlText w:val=""/>
      <w:lvlJc w:val="left"/>
    </w:lvl>
    <w:lvl w:ilvl="5" w:tplc="27A423AE">
      <w:numFmt w:val="decimal"/>
      <w:lvlText w:val=""/>
      <w:lvlJc w:val="left"/>
    </w:lvl>
    <w:lvl w:ilvl="6" w:tplc="25A8E250">
      <w:numFmt w:val="decimal"/>
      <w:lvlText w:val=""/>
      <w:lvlJc w:val="left"/>
    </w:lvl>
    <w:lvl w:ilvl="7" w:tplc="CC9AA488">
      <w:numFmt w:val="decimal"/>
      <w:lvlText w:val=""/>
      <w:lvlJc w:val="left"/>
    </w:lvl>
    <w:lvl w:ilvl="8" w:tplc="8378F886">
      <w:numFmt w:val="decimal"/>
      <w:lvlText w:val=""/>
      <w:lvlJc w:val="left"/>
    </w:lvl>
  </w:abstractNum>
  <w:abstractNum w:abstractNumId="1">
    <w:nsid w:val="00000124"/>
    <w:multiLevelType w:val="hybridMultilevel"/>
    <w:tmpl w:val="E3B41360"/>
    <w:lvl w:ilvl="0" w:tplc="B2E46C70">
      <w:start w:val="1"/>
      <w:numFmt w:val="bullet"/>
      <w:lvlText w:val="-"/>
      <w:lvlJc w:val="left"/>
    </w:lvl>
    <w:lvl w:ilvl="1" w:tplc="696CB3DA">
      <w:start w:val="1"/>
      <w:numFmt w:val="bullet"/>
      <w:lvlText w:val="-"/>
      <w:lvlJc w:val="left"/>
    </w:lvl>
    <w:lvl w:ilvl="2" w:tplc="588444A2">
      <w:numFmt w:val="decimal"/>
      <w:lvlText w:val=""/>
      <w:lvlJc w:val="left"/>
    </w:lvl>
    <w:lvl w:ilvl="3" w:tplc="62B2CDEC">
      <w:numFmt w:val="decimal"/>
      <w:lvlText w:val=""/>
      <w:lvlJc w:val="left"/>
    </w:lvl>
    <w:lvl w:ilvl="4" w:tplc="6324B166">
      <w:numFmt w:val="decimal"/>
      <w:lvlText w:val=""/>
      <w:lvlJc w:val="left"/>
    </w:lvl>
    <w:lvl w:ilvl="5" w:tplc="32FAF194">
      <w:numFmt w:val="decimal"/>
      <w:lvlText w:val=""/>
      <w:lvlJc w:val="left"/>
    </w:lvl>
    <w:lvl w:ilvl="6" w:tplc="5F3E4958">
      <w:numFmt w:val="decimal"/>
      <w:lvlText w:val=""/>
      <w:lvlJc w:val="left"/>
    </w:lvl>
    <w:lvl w:ilvl="7" w:tplc="45D2D592">
      <w:numFmt w:val="decimal"/>
      <w:lvlText w:val=""/>
      <w:lvlJc w:val="left"/>
    </w:lvl>
    <w:lvl w:ilvl="8" w:tplc="CAC8D608">
      <w:numFmt w:val="decimal"/>
      <w:lvlText w:val=""/>
      <w:lvlJc w:val="left"/>
    </w:lvl>
  </w:abstractNum>
  <w:abstractNum w:abstractNumId="2">
    <w:nsid w:val="000001EB"/>
    <w:multiLevelType w:val="hybridMultilevel"/>
    <w:tmpl w:val="C904475A"/>
    <w:lvl w:ilvl="0" w:tplc="CFCE9DB0">
      <w:start w:val="35"/>
      <w:numFmt w:val="upperLetter"/>
      <w:lvlText w:val="%1."/>
      <w:lvlJc w:val="left"/>
    </w:lvl>
    <w:lvl w:ilvl="1" w:tplc="F8187D2C">
      <w:numFmt w:val="decimal"/>
      <w:lvlText w:val=""/>
      <w:lvlJc w:val="left"/>
    </w:lvl>
    <w:lvl w:ilvl="2" w:tplc="65E2E454">
      <w:numFmt w:val="decimal"/>
      <w:lvlText w:val=""/>
      <w:lvlJc w:val="left"/>
    </w:lvl>
    <w:lvl w:ilvl="3" w:tplc="23165AA8">
      <w:numFmt w:val="decimal"/>
      <w:lvlText w:val=""/>
      <w:lvlJc w:val="left"/>
    </w:lvl>
    <w:lvl w:ilvl="4" w:tplc="60CCE46A">
      <w:numFmt w:val="decimal"/>
      <w:lvlText w:val=""/>
      <w:lvlJc w:val="left"/>
    </w:lvl>
    <w:lvl w:ilvl="5" w:tplc="559E22EA">
      <w:numFmt w:val="decimal"/>
      <w:lvlText w:val=""/>
      <w:lvlJc w:val="left"/>
    </w:lvl>
    <w:lvl w:ilvl="6" w:tplc="C85860AE">
      <w:numFmt w:val="decimal"/>
      <w:lvlText w:val=""/>
      <w:lvlJc w:val="left"/>
    </w:lvl>
    <w:lvl w:ilvl="7" w:tplc="4A60C370">
      <w:numFmt w:val="decimal"/>
      <w:lvlText w:val=""/>
      <w:lvlJc w:val="left"/>
    </w:lvl>
    <w:lvl w:ilvl="8" w:tplc="1E54F5B2">
      <w:numFmt w:val="decimal"/>
      <w:lvlText w:val=""/>
      <w:lvlJc w:val="left"/>
    </w:lvl>
  </w:abstractNum>
  <w:abstractNum w:abstractNumId="3">
    <w:nsid w:val="00000BB3"/>
    <w:multiLevelType w:val="hybridMultilevel"/>
    <w:tmpl w:val="4C46A526"/>
    <w:lvl w:ilvl="0" w:tplc="1FAC7FE4">
      <w:start w:val="1"/>
      <w:numFmt w:val="bullet"/>
      <w:lvlText w:val=""/>
      <w:lvlJc w:val="left"/>
    </w:lvl>
    <w:lvl w:ilvl="1" w:tplc="BB985B08">
      <w:numFmt w:val="decimal"/>
      <w:lvlText w:val=""/>
      <w:lvlJc w:val="left"/>
    </w:lvl>
    <w:lvl w:ilvl="2" w:tplc="B3E4E946">
      <w:numFmt w:val="decimal"/>
      <w:lvlText w:val=""/>
      <w:lvlJc w:val="left"/>
    </w:lvl>
    <w:lvl w:ilvl="3" w:tplc="AAECC39A">
      <w:numFmt w:val="decimal"/>
      <w:lvlText w:val=""/>
      <w:lvlJc w:val="left"/>
    </w:lvl>
    <w:lvl w:ilvl="4" w:tplc="A14ED600">
      <w:numFmt w:val="decimal"/>
      <w:lvlText w:val=""/>
      <w:lvlJc w:val="left"/>
    </w:lvl>
    <w:lvl w:ilvl="5" w:tplc="407AF03C">
      <w:numFmt w:val="decimal"/>
      <w:lvlText w:val=""/>
      <w:lvlJc w:val="left"/>
    </w:lvl>
    <w:lvl w:ilvl="6" w:tplc="D9CE5E1C">
      <w:numFmt w:val="decimal"/>
      <w:lvlText w:val=""/>
      <w:lvlJc w:val="left"/>
    </w:lvl>
    <w:lvl w:ilvl="7" w:tplc="AD3EC26C">
      <w:numFmt w:val="decimal"/>
      <w:lvlText w:val=""/>
      <w:lvlJc w:val="left"/>
    </w:lvl>
    <w:lvl w:ilvl="8" w:tplc="25243F4C">
      <w:numFmt w:val="decimal"/>
      <w:lvlText w:val=""/>
      <w:lvlJc w:val="left"/>
    </w:lvl>
  </w:abstractNum>
  <w:abstractNum w:abstractNumId="4">
    <w:nsid w:val="00000F3E"/>
    <w:multiLevelType w:val="hybridMultilevel"/>
    <w:tmpl w:val="EE723620"/>
    <w:lvl w:ilvl="0" w:tplc="C89C9420">
      <w:start w:val="1"/>
      <w:numFmt w:val="bullet"/>
      <w:lvlText w:val=""/>
      <w:lvlJc w:val="left"/>
    </w:lvl>
    <w:lvl w:ilvl="1" w:tplc="16FE63E4">
      <w:numFmt w:val="decimal"/>
      <w:lvlText w:val=""/>
      <w:lvlJc w:val="left"/>
    </w:lvl>
    <w:lvl w:ilvl="2" w:tplc="BF886CFA">
      <w:numFmt w:val="decimal"/>
      <w:lvlText w:val=""/>
      <w:lvlJc w:val="left"/>
    </w:lvl>
    <w:lvl w:ilvl="3" w:tplc="1804CC36">
      <w:numFmt w:val="decimal"/>
      <w:lvlText w:val=""/>
      <w:lvlJc w:val="left"/>
    </w:lvl>
    <w:lvl w:ilvl="4" w:tplc="DE365904">
      <w:numFmt w:val="decimal"/>
      <w:lvlText w:val=""/>
      <w:lvlJc w:val="left"/>
    </w:lvl>
    <w:lvl w:ilvl="5" w:tplc="4C4A1632">
      <w:numFmt w:val="decimal"/>
      <w:lvlText w:val=""/>
      <w:lvlJc w:val="left"/>
    </w:lvl>
    <w:lvl w:ilvl="6" w:tplc="C0589FC0">
      <w:numFmt w:val="decimal"/>
      <w:lvlText w:val=""/>
      <w:lvlJc w:val="left"/>
    </w:lvl>
    <w:lvl w:ilvl="7" w:tplc="28E060CA">
      <w:numFmt w:val="decimal"/>
      <w:lvlText w:val=""/>
      <w:lvlJc w:val="left"/>
    </w:lvl>
    <w:lvl w:ilvl="8" w:tplc="BAAE17FA">
      <w:numFmt w:val="decimal"/>
      <w:lvlText w:val=""/>
      <w:lvlJc w:val="left"/>
    </w:lvl>
  </w:abstractNum>
  <w:abstractNum w:abstractNumId="5">
    <w:nsid w:val="000012DB"/>
    <w:multiLevelType w:val="hybridMultilevel"/>
    <w:tmpl w:val="8CEE317C"/>
    <w:lvl w:ilvl="0" w:tplc="DD209C72">
      <w:start w:val="1"/>
      <w:numFmt w:val="bullet"/>
      <w:lvlText w:val=""/>
      <w:lvlJc w:val="left"/>
    </w:lvl>
    <w:lvl w:ilvl="1" w:tplc="37B8D7B8">
      <w:numFmt w:val="decimal"/>
      <w:lvlText w:val=""/>
      <w:lvlJc w:val="left"/>
    </w:lvl>
    <w:lvl w:ilvl="2" w:tplc="524C9E1C">
      <w:numFmt w:val="decimal"/>
      <w:lvlText w:val=""/>
      <w:lvlJc w:val="left"/>
    </w:lvl>
    <w:lvl w:ilvl="3" w:tplc="10AC1D74">
      <w:numFmt w:val="decimal"/>
      <w:lvlText w:val=""/>
      <w:lvlJc w:val="left"/>
    </w:lvl>
    <w:lvl w:ilvl="4" w:tplc="68EEDFFE">
      <w:numFmt w:val="decimal"/>
      <w:lvlText w:val=""/>
      <w:lvlJc w:val="left"/>
    </w:lvl>
    <w:lvl w:ilvl="5" w:tplc="D03ABBA2">
      <w:numFmt w:val="decimal"/>
      <w:lvlText w:val=""/>
      <w:lvlJc w:val="left"/>
    </w:lvl>
    <w:lvl w:ilvl="6" w:tplc="E24AB7D4">
      <w:numFmt w:val="decimal"/>
      <w:lvlText w:val=""/>
      <w:lvlJc w:val="left"/>
    </w:lvl>
    <w:lvl w:ilvl="7" w:tplc="B10A710E">
      <w:numFmt w:val="decimal"/>
      <w:lvlText w:val=""/>
      <w:lvlJc w:val="left"/>
    </w:lvl>
    <w:lvl w:ilvl="8" w:tplc="A31AA7E8">
      <w:numFmt w:val="decimal"/>
      <w:lvlText w:val=""/>
      <w:lvlJc w:val="left"/>
    </w:lvl>
  </w:abstractNum>
  <w:abstractNum w:abstractNumId="6">
    <w:nsid w:val="0000153C"/>
    <w:multiLevelType w:val="hybridMultilevel"/>
    <w:tmpl w:val="E54AF6D6"/>
    <w:lvl w:ilvl="0" w:tplc="F2BE2600">
      <w:start w:val="1"/>
      <w:numFmt w:val="bullet"/>
      <w:lvlText w:val=""/>
      <w:lvlJc w:val="left"/>
    </w:lvl>
    <w:lvl w:ilvl="1" w:tplc="4EAEDBC0">
      <w:numFmt w:val="decimal"/>
      <w:lvlText w:val=""/>
      <w:lvlJc w:val="left"/>
    </w:lvl>
    <w:lvl w:ilvl="2" w:tplc="F6662B4E">
      <w:numFmt w:val="decimal"/>
      <w:lvlText w:val=""/>
      <w:lvlJc w:val="left"/>
    </w:lvl>
    <w:lvl w:ilvl="3" w:tplc="D642448A">
      <w:numFmt w:val="decimal"/>
      <w:lvlText w:val=""/>
      <w:lvlJc w:val="left"/>
    </w:lvl>
    <w:lvl w:ilvl="4" w:tplc="E50CBB00">
      <w:numFmt w:val="decimal"/>
      <w:lvlText w:val=""/>
      <w:lvlJc w:val="left"/>
    </w:lvl>
    <w:lvl w:ilvl="5" w:tplc="9E245EFC">
      <w:numFmt w:val="decimal"/>
      <w:lvlText w:val=""/>
      <w:lvlJc w:val="left"/>
    </w:lvl>
    <w:lvl w:ilvl="6" w:tplc="786C3430">
      <w:numFmt w:val="decimal"/>
      <w:lvlText w:val=""/>
      <w:lvlJc w:val="left"/>
    </w:lvl>
    <w:lvl w:ilvl="7" w:tplc="A34E8132">
      <w:numFmt w:val="decimal"/>
      <w:lvlText w:val=""/>
      <w:lvlJc w:val="left"/>
    </w:lvl>
    <w:lvl w:ilvl="8" w:tplc="BA7CAFB8">
      <w:numFmt w:val="decimal"/>
      <w:lvlText w:val=""/>
      <w:lvlJc w:val="left"/>
    </w:lvl>
  </w:abstractNum>
  <w:abstractNum w:abstractNumId="7">
    <w:nsid w:val="000026E9"/>
    <w:multiLevelType w:val="hybridMultilevel"/>
    <w:tmpl w:val="FB4AE1A8"/>
    <w:lvl w:ilvl="0" w:tplc="68528242">
      <w:start w:val="1"/>
      <w:numFmt w:val="bullet"/>
      <w:lvlText w:val=""/>
      <w:lvlJc w:val="left"/>
    </w:lvl>
    <w:lvl w:ilvl="1" w:tplc="A8B83480">
      <w:numFmt w:val="decimal"/>
      <w:lvlText w:val=""/>
      <w:lvlJc w:val="left"/>
    </w:lvl>
    <w:lvl w:ilvl="2" w:tplc="9A4E0B92">
      <w:numFmt w:val="decimal"/>
      <w:lvlText w:val=""/>
      <w:lvlJc w:val="left"/>
    </w:lvl>
    <w:lvl w:ilvl="3" w:tplc="598A5C50">
      <w:numFmt w:val="decimal"/>
      <w:lvlText w:val=""/>
      <w:lvlJc w:val="left"/>
    </w:lvl>
    <w:lvl w:ilvl="4" w:tplc="01E877CC">
      <w:numFmt w:val="decimal"/>
      <w:lvlText w:val=""/>
      <w:lvlJc w:val="left"/>
    </w:lvl>
    <w:lvl w:ilvl="5" w:tplc="6EE81978">
      <w:numFmt w:val="decimal"/>
      <w:lvlText w:val=""/>
      <w:lvlJc w:val="left"/>
    </w:lvl>
    <w:lvl w:ilvl="6" w:tplc="94668E5E">
      <w:numFmt w:val="decimal"/>
      <w:lvlText w:val=""/>
      <w:lvlJc w:val="left"/>
    </w:lvl>
    <w:lvl w:ilvl="7" w:tplc="4F4C900E">
      <w:numFmt w:val="decimal"/>
      <w:lvlText w:val=""/>
      <w:lvlJc w:val="left"/>
    </w:lvl>
    <w:lvl w:ilvl="8" w:tplc="D174D40E">
      <w:numFmt w:val="decimal"/>
      <w:lvlText w:val=""/>
      <w:lvlJc w:val="left"/>
    </w:lvl>
  </w:abstractNum>
  <w:abstractNum w:abstractNumId="8">
    <w:nsid w:val="00002EA6"/>
    <w:multiLevelType w:val="hybridMultilevel"/>
    <w:tmpl w:val="C52E2BF2"/>
    <w:lvl w:ilvl="0" w:tplc="378A05C0">
      <w:start w:val="61"/>
      <w:numFmt w:val="upperLetter"/>
      <w:lvlText w:val="%1."/>
      <w:lvlJc w:val="left"/>
    </w:lvl>
    <w:lvl w:ilvl="1" w:tplc="CF5A6DF0">
      <w:numFmt w:val="decimal"/>
      <w:lvlText w:val=""/>
      <w:lvlJc w:val="left"/>
    </w:lvl>
    <w:lvl w:ilvl="2" w:tplc="FE6C147A">
      <w:numFmt w:val="decimal"/>
      <w:lvlText w:val=""/>
      <w:lvlJc w:val="left"/>
    </w:lvl>
    <w:lvl w:ilvl="3" w:tplc="0358B35C">
      <w:numFmt w:val="decimal"/>
      <w:lvlText w:val=""/>
      <w:lvlJc w:val="left"/>
    </w:lvl>
    <w:lvl w:ilvl="4" w:tplc="494E8200">
      <w:numFmt w:val="decimal"/>
      <w:lvlText w:val=""/>
      <w:lvlJc w:val="left"/>
    </w:lvl>
    <w:lvl w:ilvl="5" w:tplc="A0FA33A2">
      <w:numFmt w:val="decimal"/>
      <w:lvlText w:val=""/>
      <w:lvlJc w:val="left"/>
    </w:lvl>
    <w:lvl w:ilvl="6" w:tplc="32069FBA">
      <w:numFmt w:val="decimal"/>
      <w:lvlText w:val=""/>
      <w:lvlJc w:val="left"/>
    </w:lvl>
    <w:lvl w:ilvl="7" w:tplc="3AF8971C">
      <w:numFmt w:val="decimal"/>
      <w:lvlText w:val=""/>
      <w:lvlJc w:val="left"/>
    </w:lvl>
    <w:lvl w:ilvl="8" w:tplc="8AF20928">
      <w:numFmt w:val="decimal"/>
      <w:lvlText w:val=""/>
      <w:lvlJc w:val="left"/>
    </w:lvl>
  </w:abstractNum>
  <w:abstractNum w:abstractNumId="9">
    <w:nsid w:val="0000305E"/>
    <w:multiLevelType w:val="hybridMultilevel"/>
    <w:tmpl w:val="8EA6EFFA"/>
    <w:lvl w:ilvl="0" w:tplc="FF9C8EB0">
      <w:start w:val="1"/>
      <w:numFmt w:val="bullet"/>
      <w:lvlText w:val="Я"/>
      <w:lvlJc w:val="left"/>
    </w:lvl>
    <w:lvl w:ilvl="1" w:tplc="85160DEC">
      <w:numFmt w:val="decimal"/>
      <w:lvlText w:val=""/>
      <w:lvlJc w:val="left"/>
    </w:lvl>
    <w:lvl w:ilvl="2" w:tplc="917A9A94">
      <w:numFmt w:val="decimal"/>
      <w:lvlText w:val=""/>
      <w:lvlJc w:val="left"/>
    </w:lvl>
    <w:lvl w:ilvl="3" w:tplc="90BE34FC">
      <w:numFmt w:val="decimal"/>
      <w:lvlText w:val=""/>
      <w:lvlJc w:val="left"/>
    </w:lvl>
    <w:lvl w:ilvl="4" w:tplc="F4B209C4">
      <w:numFmt w:val="decimal"/>
      <w:lvlText w:val=""/>
      <w:lvlJc w:val="left"/>
    </w:lvl>
    <w:lvl w:ilvl="5" w:tplc="124AE950">
      <w:numFmt w:val="decimal"/>
      <w:lvlText w:val=""/>
      <w:lvlJc w:val="left"/>
    </w:lvl>
    <w:lvl w:ilvl="6" w:tplc="359CFA58">
      <w:numFmt w:val="decimal"/>
      <w:lvlText w:val=""/>
      <w:lvlJc w:val="left"/>
    </w:lvl>
    <w:lvl w:ilvl="7" w:tplc="A7B8D95A">
      <w:numFmt w:val="decimal"/>
      <w:lvlText w:val=""/>
      <w:lvlJc w:val="left"/>
    </w:lvl>
    <w:lvl w:ilvl="8" w:tplc="FB72CE4A">
      <w:numFmt w:val="decimal"/>
      <w:lvlText w:val=""/>
      <w:lvlJc w:val="left"/>
    </w:lvl>
  </w:abstractNum>
  <w:abstractNum w:abstractNumId="10">
    <w:nsid w:val="0000390C"/>
    <w:multiLevelType w:val="hybridMultilevel"/>
    <w:tmpl w:val="09044FD0"/>
    <w:lvl w:ilvl="0" w:tplc="75EC3B3A">
      <w:start w:val="22"/>
      <w:numFmt w:val="upperLetter"/>
      <w:lvlText w:val="%1."/>
      <w:lvlJc w:val="left"/>
    </w:lvl>
    <w:lvl w:ilvl="1" w:tplc="B2E0E380">
      <w:numFmt w:val="decimal"/>
      <w:lvlText w:val=""/>
      <w:lvlJc w:val="left"/>
    </w:lvl>
    <w:lvl w:ilvl="2" w:tplc="4FA0FE2A">
      <w:numFmt w:val="decimal"/>
      <w:lvlText w:val=""/>
      <w:lvlJc w:val="left"/>
    </w:lvl>
    <w:lvl w:ilvl="3" w:tplc="1DB28D6C">
      <w:numFmt w:val="decimal"/>
      <w:lvlText w:val=""/>
      <w:lvlJc w:val="left"/>
    </w:lvl>
    <w:lvl w:ilvl="4" w:tplc="11F2EDEA">
      <w:numFmt w:val="decimal"/>
      <w:lvlText w:val=""/>
      <w:lvlJc w:val="left"/>
    </w:lvl>
    <w:lvl w:ilvl="5" w:tplc="EF1EE6FE">
      <w:numFmt w:val="decimal"/>
      <w:lvlText w:val=""/>
      <w:lvlJc w:val="left"/>
    </w:lvl>
    <w:lvl w:ilvl="6" w:tplc="219A6D50">
      <w:numFmt w:val="decimal"/>
      <w:lvlText w:val=""/>
      <w:lvlJc w:val="left"/>
    </w:lvl>
    <w:lvl w:ilvl="7" w:tplc="08AAB0EC">
      <w:numFmt w:val="decimal"/>
      <w:lvlText w:val=""/>
      <w:lvlJc w:val="left"/>
    </w:lvl>
    <w:lvl w:ilvl="8" w:tplc="FBFCA888">
      <w:numFmt w:val="decimal"/>
      <w:lvlText w:val=""/>
      <w:lvlJc w:val="left"/>
    </w:lvl>
  </w:abstractNum>
  <w:abstractNum w:abstractNumId="11">
    <w:nsid w:val="000041BB"/>
    <w:multiLevelType w:val="hybridMultilevel"/>
    <w:tmpl w:val="53FEBEC8"/>
    <w:lvl w:ilvl="0" w:tplc="A4BEA0E8">
      <w:start w:val="9"/>
      <w:numFmt w:val="upperLetter"/>
      <w:lvlText w:val="%1."/>
      <w:lvlJc w:val="left"/>
    </w:lvl>
    <w:lvl w:ilvl="1" w:tplc="50F2ECCA">
      <w:numFmt w:val="decimal"/>
      <w:lvlText w:val=""/>
      <w:lvlJc w:val="left"/>
    </w:lvl>
    <w:lvl w:ilvl="2" w:tplc="A4001024">
      <w:numFmt w:val="decimal"/>
      <w:lvlText w:val=""/>
      <w:lvlJc w:val="left"/>
    </w:lvl>
    <w:lvl w:ilvl="3" w:tplc="71ECE6E2">
      <w:numFmt w:val="decimal"/>
      <w:lvlText w:val=""/>
      <w:lvlJc w:val="left"/>
    </w:lvl>
    <w:lvl w:ilvl="4" w:tplc="F8BE1EBE">
      <w:numFmt w:val="decimal"/>
      <w:lvlText w:val=""/>
      <w:lvlJc w:val="left"/>
    </w:lvl>
    <w:lvl w:ilvl="5" w:tplc="A1EA008E">
      <w:numFmt w:val="decimal"/>
      <w:lvlText w:val=""/>
      <w:lvlJc w:val="left"/>
    </w:lvl>
    <w:lvl w:ilvl="6" w:tplc="BAF6E56C">
      <w:numFmt w:val="decimal"/>
      <w:lvlText w:val=""/>
      <w:lvlJc w:val="left"/>
    </w:lvl>
    <w:lvl w:ilvl="7" w:tplc="DEAAC2BC">
      <w:numFmt w:val="decimal"/>
      <w:lvlText w:val=""/>
      <w:lvlJc w:val="left"/>
    </w:lvl>
    <w:lvl w:ilvl="8" w:tplc="47BEB1F0">
      <w:numFmt w:val="decimal"/>
      <w:lvlText w:val=""/>
      <w:lvlJc w:val="left"/>
    </w:lvl>
  </w:abstractNum>
  <w:abstractNum w:abstractNumId="12">
    <w:nsid w:val="00007E87"/>
    <w:multiLevelType w:val="hybridMultilevel"/>
    <w:tmpl w:val="B47A2B70"/>
    <w:lvl w:ilvl="0" w:tplc="C37ADABA">
      <w:start w:val="1"/>
      <w:numFmt w:val="bullet"/>
      <w:lvlText w:val=""/>
      <w:lvlJc w:val="left"/>
    </w:lvl>
    <w:lvl w:ilvl="1" w:tplc="C7382F22">
      <w:numFmt w:val="decimal"/>
      <w:lvlText w:val=""/>
      <w:lvlJc w:val="left"/>
    </w:lvl>
    <w:lvl w:ilvl="2" w:tplc="7CC29A72">
      <w:numFmt w:val="decimal"/>
      <w:lvlText w:val=""/>
      <w:lvlJc w:val="left"/>
    </w:lvl>
    <w:lvl w:ilvl="3" w:tplc="7BD8876E">
      <w:numFmt w:val="decimal"/>
      <w:lvlText w:val=""/>
      <w:lvlJc w:val="left"/>
    </w:lvl>
    <w:lvl w:ilvl="4" w:tplc="07861E16">
      <w:numFmt w:val="decimal"/>
      <w:lvlText w:val=""/>
      <w:lvlJc w:val="left"/>
    </w:lvl>
    <w:lvl w:ilvl="5" w:tplc="73981260">
      <w:numFmt w:val="decimal"/>
      <w:lvlText w:val=""/>
      <w:lvlJc w:val="left"/>
    </w:lvl>
    <w:lvl w:ilvl="6" w:tplc="4E7671DA">
      <w:numFmt w:val="decimal"/>
      <w:lvlText w:val=""/>
      <w:lvlJc w:val="left"/>
    </w:lvl>
    <w:lvl w:ilvl="7" w:tplc="1D5823CE">
      <w:numFmt w:val="decimal"/>
      <w:lvlText w:val=""/>
      <w:lvlJc w:val="left"/>
    </w:lvl>
    <w:lvl w:ilvl="8" w:tplc="E760F920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6F1"/>
    <w:rsid w:val="00161683"/>
    <w:rsid w:val="00177E53"/>
    <w:rsid w:val="00264CBC"/>
    <w:rsid w:val="00475473"/>
    <w:rsid w:val="00551F44"/>
    <w:rsid w:val="005C7928"/>
    <w:rsid w:val="005E06F2"/>
    <w:rsid w:val="007B1523"/>
    <w:rsid w:val="00925D1C"/>
    <w:rsid w:val="00951503"/>
    <w:rsid w:val="009E7EB3"/>
    <w:rsid w:val="00A22DF2"/>
    <w:rsid w:val="00AA6308"/>
    <w:rsid w:val="00B8192D"/>
    <w:rsid w:val="00B862D0"/>
    <w:rsid w:val="00BD5850"/>
    <w:rsid w:val="00BF26F1"/>
    <w:rsid w:val="00C039B5"/>
    <w:rsid w:val="00CD755C"/>
    <w:rsid w:val="00D53E35"/>
    <w:rsid w:val="00DE7235"/>
    <w:rsid w:val="00E75C73"/>
    <w:rsid w:val="00FE53B4"/>
    <w:rsid w:val="00FF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Оглавление_"/>
    <w:link w:val="a5"/>
    <w:locked/>
    <w:rsid w:val="00A22DF2"/>
    <w:rPr>
      <w:sz w:val="27"/>
      <w:szCs w:val="27"/>
      <w:shd w:val="clear" w:color="auto" w:fill="FFFFFF"/>
    </w:rPr>
  </w:style>
  <w:style w:type="paragraph" w:customStyle="1" w:styleId="a5">
    <w:name w:val="Оглавление"/>
    <w:basedOn w:val="a"/>
    <w:link w:val="a4"/>
    <w:rsid w:val="00A22DF2"/>
    <w:pPr>
      <w:widowControl w:val="0"/>
      <w:shd w:val="clear" w:color="auto" w:fill="FFFFFF"/>
      <w:spacing w:line="0" w:lineRule="atLeast"/>
    </w:pPr>
    <w:rPr>
      <w:sz w:val="27"/>
      <w:szCs w:val="27"/>
      <w:shd w:val="clear" w:color="auto" w:fill="FFFFFF"/>
    </w:rPr>
  </w:style>
  <w:style w:type="paragraph" w:styleId="a6">
    <w:name w:val="List Paragraph"/>
    <w:basedOn w:val="a"/>
    <w:uiPriority w:val="34"/>
    <w:qFormat/>
    <w:rsid w:val="00DE7235"/>
    <w:pPr>
      <w:ind w:left="720"/>
      <w:contextualSpacing/>
    </w:pPr>
  </w:style>
  <w:style w:type="table" w:styleId="a7">
    <w:name w:val="Table Grid"/>
    <w:basedOn w:val="a1"/>
    <w:uiPriority w:val="59"/>
    <w:rsid w:val="0095150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15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52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rsid w:val="00264CBC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Оглавление_"/>
    <w:link w:val="a5"/>
    <w:locked/>
    <w:rsid w:val="00A22DF2"/>
    <w:rPr>
      <w:sz w:val="27"/>
      <w:szCs w:val="27"/>
      <w:shd w:val="clear" w:color="auto" w:fill="FFFFFF"/>
    </w:rPr>
  </w:style>
  <w:style w:type="paragraph" w:customStyle="1" w:styleId="a5">
    <w:name w:val="Оглавление"/>
    <w:basedOn w:val="a"/>
    <w:link w:val="a4"/>
    <w:rsid w:val="00A22DF2"/>
    <w:pPr>
      <w:widowControl w:val="0"/>
      <w:shd w:val="clear" w:color="auto" w:fill="FFFFFF"/>
      <w:spacing w:line="0" w:lineRule="atLeast"/>
    </w:pPr>
    <w:rPr>
      <w:sz w:val="27"/>
      <w:szCs w:val="27"/>
      <w:shd w:val="clear" w:color="auto" w:fill="FFFFFF"/>
    </w:rPr>
  </w:style>
  <w:style w:type="paragraph" w:styleId="a6">
    <w:name w:val="List Paragraph"/>
    <w:basedOn w:val="a"/>
    <w:uiPriority w:val="34"/>
    <w:qFormat/>
    <w:rsid w:val="00DE7235"/>
    <w:pPr>
      <w:ind w:left="720"/>
      <w:contextualSpacing/>
    </w:pPr>
  </w:style>
  <w:style w:type="table" w:styleId="a7">
    <w:name w:val="Table Grid"/>
    <w:basedOn w:val="a1"/>
    <w:uiPriority w:val="59"/>
    <w:rsid w:val="0095150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15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52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rsid w:val="00264CBC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2041</Words>
  <Characters>11636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16</cp:revision>
  <cp:lastPrinted>2020-01-01T07:20:00Z</cp:lastPrinted>
  <dcterms:created xsi:type="dcterms:W3CDTF">2019-03-10T13:38:00Z</dcterms:created>
  <dcterms:modified xsi:type="dcterms:W3CDTF">2020-01-01T07:22:00Z</dcterms:modified>
</cp:coreProperties>
</file>